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7741C0" w:rsidP="007741C0">
      <w:pPr>
        <w:tabs>
          <w:tab w:val="left" w:pos="7292"/>
        </w:tabs>
        <w:spacing w:line="240" w:lineRule="auto"/>
        <w:ind w:firstLine="180"/>
        <w:jc w:val="both"/>
        <w:rPr>
          <w:rFonts w:ascii="Times New Roman" w:hAnsi="Times New Roman"/>
          <w:sz w:val="24"/>
          <w:szCs w:val="24"/>
        </w:rPr>
      </w:pPr>
      <w:r>
        <w:rPr>
          <w:rFonts w:ascii="Times New Roman" w:hAnsi="Times New Roman"/>
          <w:sz w:val="24"/>
          <w:szCs w:val="24"/>
        </w:rPr>
        <w:tab/>
      </w:r>
    </w:p>
    <w:p w:rsidR="00C0430C" w:rsidRPr="00C0430C" w:rsidRDefault="00DE23AF" w:rsidP="00C0430C">
      <w:pPr>
        <w:pStyle w:val="af"/>
        <w:tabs>
          <w:tab w:val="left" w:pos="900"/>
        </w:tabs>
        <w:spacing w:before="0" w:beforeAutospacing="0" w:after="0" w:afterAutospacing="0"/>
        <w:ind w:firstLine="540"/>
        <w:jc w:val="both"/>
        <w:rPr>
          <w:rStyle w:val="a4"/>
        </w:rPr>
      </w:pPr>
      <w:r w:rsidRPr="007E462B">
        <w:rPr>
          <w:i/>
        </w:rPr>
        <w:t>А</w:t>
      </w:r>
      <w:r>
        <w:rPr>
          <w:i/>
        </w:rPr>
        <w:t>кционерное общество</w:t>
      </w:r>
      <w:r w:rsidRPr="007E462B">
        <w:rPr>
          <w:i/>
        </w:rPr>
        <w:t xml:space="preserve"> Т</w:t>
      </w:r>
      <w:r>
        <w:rPr>
          <w:i/>
        </w:rPr>
        <w:t>опливозаправочная компания</w:t>
      </w:r>
      <w:r w:rsidRPr="007E462B">
        <w:rPr>
          <w:i/>
        </w:rPr>
        <w:t xml:space="preserve"> «Кольцово»</w:t>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Pr>
          <w:i/>
        </w:rPr>
        <w:t>Г</w:t>
      </w:r>
      <w:r w:rsidRPr="007E462B">
        <w:rPr>
          <w:i/>
        </w:rPr>
        <w:t>енерального директора  Павлова Андрея Васильевича</w:t>
      </w:r>
      <w:r w:rsidR="00C0430C" w:rsidRPr="00C0430C">
        <w:t>, действующего на основании</w:t>
      </w:r>
      <w:r w:rsidR="001A2773">
        <w:t xml:space="preserve"> </w:t>
      </w:r>
      <w:r>
        <w:t>Устава</w:t>
      </w:r>
      <w:r w:rsidR="001A2773">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w:t>
      </w:r>
      <w:r w:rsidR="006B0214">
        <w:t xml:space="preserve">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D124A9">
        <w:t xml:space="preserve"> </w:t>
      </w:r>
      <w:r w:rsidR="00AE42F8">
        <w:t>(Спецификацией)</w:t>
      </w:r>
      <w:r w:rsidRPr="00C0430C">
        <w:t xml:space="preserve"> к настоящему Договору. </w:t>
      </w:r>
    </w:p>
    <w:p w:rsidR="004D3A37" w:rsidRDefault="006B0214" w:rsidP="004D3A37">
      <w:pPr>
        <w:pStyle w:val="a9"/>
        <w:tabs>
          <w:tab w:val="num" w:pos="1170"/>
        </w:tabs>
        <w:spacing w:after="0"/>
        <w:ind w:left="0"/>
        <w:jc w:val="both"/>
      </w:pPr>
      <w:r>
        <w:t xml:space="preserve">1.2. </w:t>
      </w:r>
      <w:r w:rsidR="004D3A37" w:rsidRPr="00B34445">
        <w:t xml:space="preserve">Неликвидные </w:t>
      </w:r>
      <w:r w:rsidR="004D3A37">
        <w:t xml:space="preserve">ТМЦ – </w:t>
      </w:r>
      <w:r w:rsidR="004813E7" w:rsidRPr="00D209AD">
        <w:t>не пригодные для использования по прямому назначению</w:t>
      </w:r>
      <w:r w:rsidR="004813E7">
        <w:t xml:space="preserve"> ТМЦ</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813E7">
        <w:t>ТМЦ</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813E7">
        <w:t>ТМЦ</w:t>
      </w:r>
      <w:r w:rsidR="004813E7" w:rsidRPr="00963825">
        <w:t xml:space="preserve"> относится</w:t>
      </w:r>
      <w:r w:rsidR="00C70914">
        <w:t>, в том числе,</w:t>
      </w:r>
      <w:r w:rsidR="004813E7" w:rsidRPr="00963825">
        <w:t xml:space="preserve"> лом черных и цветных металлов</w:t>
      </w:r>
      <w:r w:rsidR="004D3A37">
        <w:t>.</w:t>
      </w:r>
    </w:p>
    <w:p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Default="00C0430C" w:rsidP="00C0430C">
      <w:pPr>
        <w:pStyle w:val="a9"/>
        <w:spacing w:after="0"/>
        <w:ind w:left="0"/>
        <w:jc w:val="both"/>
      </w:pPr>
      <w:r w:rsidRPr="00C0430C">
        <w:t>2.1. П</w:t>
      </w:r>
      <w:r w:rsidR="00EB5331">
        <w:t xml:space="preserve">ередача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w:t>
      </w:r>
      <w:r w:rsidR="00EB5331">
        <w:t>следующем порядке:</w:t>
      </w:r>
    </w:p>
    <w:p w:rsidR="00EB5331" w:rsidRDefault="00EB5331" w:rsidP="003D0D4C">
      <w:pPr>
        <w:pStyle w:val="a9"/>
        <w:spacing w:after="0"/>
        <w:ind w:left="0" w:firstLine="567"/>
        <w:jc w:val="both"/>
      </w:pPr>
      <w:r>
        <w:t>(а</w:t>
      </w:r>
      <w:r w:rsidR="00930166">
        <w:t>) передача ТМЦ –</w:t>
      </w:r>
      <w:r w:rsidR="00930166" w:rsidRPr="00C00CDB">
        <w:t xml:space="preserve">100 % </w:t>
      </w:r>
      <w:r w:rsidR="00930166">
        <w:t xml:space="preserve">от общей стоимости всех ТМЦ, указанных в Приложении №1 к настоящему Договору, производится в </w:t>
      </w:r>
      <w:r w:rsidR="00930166" w:rsidRPr="00C0430C">
        <w:t xml:space="preserve">течение </w:t>
      </w:r>
      <w:r w:rsidR="00930166" w:rsidRPr="00C00CDB">
        <w:t>3</w:t>
      </w:r>
      <w:r w:rsidR="00930166" w:rsidRPr="00C0430C">
        <w:t xml:space="preserve"> </w:t>
      </w:r>
      <w:r w:rsidR="00930166">
        <w:t>календарных</w:t>
      </w:r>
      <w:r w:rsidR="00930166" w:rsidRPr="00C0430C">
        <w:t xml:space="preserve"> дней</w:t>
      </w:r>
      <w:r w:rsidR="00930166">
        <w:t xml:space="preserve">, но не более </w:t>
      </w:r>
      <w:r w:rsidR="00930166" w:rsidRPr="00C00CDB">
        <w:t>30</w:t>
      </w:r>
      <w:r w:rsidR="00930166">
        <w:t xml:space="preserve"> рабочих дней </w:t>
      </w:r>
      <w:r w:rsidR="00930166" w:rsidRPr="00C0430C">
        <w:t xml:space="preserve"> с момента поступления </w:t>
      </w:r>
      <w:r w:rsidR="00930166">
        <w:t xml:space="preserve">оплаты в размере </w:t>
      </w:r>
      <w:r w:rsidR="00930166" w:rsidRPr="00C00CDB">
        <w:t>100 %</w:t>
      </w:r>
      <w:r w:rsidR="00930166" w:rsidRPr="00C0430C">
        <w:t xml:space="preserve"> </w:t>
      </w:r>
      <w:r w:rsidR="00930166">
        <w:t>от общей стоимости всех</w:t>
      </w:r>
      <w:r w:rsidR="00930166" w:rsidRPr="00C0430C">
        <w:t xml:space="preserve"> Т</w:t>
      </w:r>
      <w:r w:rsidR="00930166">
        <w:t xml:space="preserve">МЦ, на территории </w:t>
      </w:r>
      <w:r w:rsidR="00930166" w:rsidRPr="003D0D4C">
        <w:rPr>
          <w:b/>
        </w:rPr>
        <w:t>Продавца</w:t>
      </w:r>
      <w:r w:rsidR="00930166">
        <w:t xml:space="preserve">, в месте нахождения ТМЦ, путем выборки </w:t>
      </w:r>
      <w:r w:rsidR="00930166" w:rsidRPr="003D0D4C">
        <w:rPr>
          <w:b/>
        </w:rPr>
        <w:t>Покупателем</w:t>
      </w:r>
      <w:r>
        <w:t>;</w:t>
      </w:r>
    </w:p>
    <w:p w:rsidR="00C0430C" w:rsidRPr="00C0430C" w:rsidRDefault="00C0430C" w:rsidP="00C0430C">
      <w:pPr>
        <w:pStyle w:val="a9"/>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2050FD">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w:t>
      </w:r>
      <w:r w:rsidR="004F1FFE">
        <w:t xml:space="preserve">В случае </w:t>
      </w:r>
      <w:r w:rsidR="004F1FFE" w:rsidRPr="004F1FFE">
        <w:t>отклонени</w:t>
      </w:r>
      <w:r w:rsidR="004F1FFE">
        <w:t>я</w:t>
      </w:r>
      <w:r w:rsidR="004F1FFE" w:rsidRPr="004F1FFE">
        <w:t xml:space="preserve"> количества ТМЦ в сторону его уменьшения не более чем на   5  % от количества, указанного в Приложении № 1</w:t>
      </w:r>
      <w:r w:rsidR="00FA2EC8">
        <w:t xml:space="preserve"> </w:t>
      </w:r>
      <w:r w:rsidRPr="00C0430C">
        <w:t>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DE4828" w:rsidRPr="00C0430C" w:rsidRDefault="003D0D4C" w:rsidP="00DE4828">
      <w:pPr>
        <w:pStyle w:val="a9"/>
        <w:spacing w:after="0"/>
        <w:ind w:left="0"/>
        <w:jc w:val="both"/>
      </w:pPr>
      <w:r>
        <w:t>2.3</w:t>
      </w:r>
      <w:r w:rsidR="00C0430C" w:rsidRPr="00C0430C">
        <w:t xml:space="preserve">. </w:t>
      </w:r>
      <w:r w:rsidR="00DE4828" w:rsidRPr="00C0430C">
        <w:t xml:space="preserve">Право собственности  </w:t>
      </w:r>
      <w:r w:rsidR="00DE4828">
        <w:t>в отношении передаваемых по настоящему Договору ТМЦ переходи</w:t>
      </w:r>
      <w:r w:rsidR="00DE4828" w:rsidRPr="00C0430C">
        <w:t xml:space="preserve">т от </w:t>
      </w:r>
      <w:r w:rsidR="00DE4828" w:rsidRPr="00C0430C">
        <w:rPr>
          <w:b/>
        </w:rPr>
        <w:t>Продавца</w:t>
      </w:r>
      <w:r w:rsidR="00DE4828" w:rsidRPr="00C0430C">
        <w:t xml:space="preserve"> к </w:t>
      </w:r>
      <w:r w:rsidR="00DE4828" w:rsidRPr="00C0430C">
        <w:rPr>
          <w:b/>
        </w:rPr>
        <w:t>Покупателю</w:t>
      </w:r>
      <w:r w:rsidR="00DE4828" w:rsidRPr="00C0430C">
        <w:t xml:space="preserve"> с момента подписания </w:t>
      </w:r>
      <w:r w:rsidR="00DE4828" w:rsidRPr="00C0430C">
        <w:rPr>
          <w:b/>
        </w:rPr>
        <w:t xml:space="preserve">Сторонами </w:t>
      </w:r>
      <w:r w:rsidR="00DE4828" w:rsidRPr="00C0430C">
        <w:t>первичных документов, указанных в п. 5.2.2 настоящего Договора.</w:t>
      </w:r>
    </w:p>
    <w:p w:rsidR="00DE4828" w:rsidRPr="00A65ECF" w:rsidRDefault="00DE4828" w:rsidP="00FA2EC8">
      <w:pPr>
        <w:spacing w:after="0" w:line="240" w:lineRule="auto"/>
        <w:jc w:val="both"/>
        <w:rPr>
          <w:rFonts w:ascii="Times New Roman" w:hAnsi="Times New Roman"/>
          <w:sz w:val="24"/>
          <w:szCs w:val="24"/>
        </w:rPr>
      </w:pPr>
      <w:r>
        <w:rPr>
          <w:rFonts w:ascii="Times New Roman" w:hAnsi="Times New Roman"/>
          <w:sz w:val="24"/>
          <w:szCs w:val="24"/>
        </w:rPr>
        <w:lastRenderedPageBreak/>
        <w:t>2</w:t>
      </w:r>
      <w:r w:rsidRPr="00FF2BBE">
        <w:rPr>
          <w:rFonts w:ascii="Times New Roman" w:hAnsi="Times New Roman"/>
          <w:sz w:val="24"/>
          <w:szCs w:val="24"/>
        </w:rPr>
        <w:t>.</w:t>
      </w:r>
      <w:r w:rsidR="00FA2EC8">
        <w:rPr>
          <w:rFonts w:ascii="Times New Roman" w:hAnsi="Times New Roman"/>
          <w:sz w:val="24"/>
          <w:szCs w:val="24"/>
        </w:rPr>
        <w:t>4</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w:t>
      </w:r>
      <w:r w:rsidRPr="00A65ECF">
        <w:rPr>
          <w:rFonts w:ascii="Times New Roman" w:hAnsi="Times New Roman"/>
          <w:sz w:val="24"/>
          <w:szCs w:val="24"/>
        </w:rPr>
        <w:t xml:space="preserve">Договора, переходит к Покупателю с момента </w:t>
      </w:r>
      <w:r w:rsidR="002050FD" w:rsidRPr="00A65ECF">
        <w:rPr>
          <w:rFonts w:ascii="Times New Roman" w:hAnsi="Times New Roman"/>
          <w:sz w:val="24"/>
          <w:szCs w:val="24"/>
        </w:rPr>
        <w:t xml:space="preserve">фактической </w:t>
      </w:r>
      <w:r w:rsidRPr="00A65ECF">
        <w:rPr>
          <w:rFonts w:ascii="Times New Roman" w:hAnsi="Times New Roman"/>
          <w:sz w:val="24"/>
          <w:szCs w:val="24"/>
        </w:rPr>
        <w:t xml:space="preserve"> выборки ТМЦ</w:t>
      </w:r>
      <w:r w:rsidR="002050FD" w:rsidRPr="00A65ECF">
        <w:rPr>
          <w:rFonts w:ascii="Times New Roman" w:hAnsi="Times New Roman"/>
          <w:sz w:val="24"/>
          <w:szCs w:val="24"/>
        </w:rPr>
        <w:t xml:space="preserve"> Покупателем на складе Продавца.</w:t>
      </w:r>
    </w:p>
    <w:p w:rsidR="0057135D" w:rsidRPr="004663E7" w:rsidRDefault="0057135D" w:rsidP="004663E7">
      <w:pPr>
        <w:spacing w:after="0" w:line="0" w:lineRule="atLeast"/>
        <w:jc w:val="both"/>
        <w:rPr>
          <w:b/>
          <w:bCs/>
          <w:color w:val="333333"/>
        </w:rPr>
      </w:pPr>
      <w:r w:rsidRPr="00A65ECF">
        <w:rPr>
          <w:rFonts w:ascii="Times New Roman" w:hAnsi="Times New Roman"/>
          <w:sz w:val="24"/>
          <w:szCs w:val="24"/>
        </w:rPr>
        <w:t>2.</w:t>
      </w:r>
      <w:r w:rsidR="00FA2EC8">
        <w:rPr>
          <w:rFonts w:ascii="Times New Roman" w:hAnsi="Times New Roman"/>
          <w:sz w:val="24"/>
          <w:szCs w:val="24"/>
        </w:rPr>
        <w:t>5.</w:t>
      </w:r>
      <w:r w:rsidRPr="00A65ECF">
        <w:rPr>
          <w:rFonts w:ascii="Times New Roman" w:hAnsi="Times New Roman"/>
          <w:sz w:val="24"/>
          <w:szCs w:val="24"/>
        </w:rPr>
        <w:t xml:space="preserve"> П</w:t>
      </w:r>
      <w:r w:rsidRPr="00A65ECF">
        <w:rPr>
          <w:rFonts w:ascii="Times New Roman" w:hAnsi="Times New Roman"/>
          <w:bCs/>
          <w:sz w:val="24"/>
          <w:szCs w:val="24"/>
          <w:lang w:eastAsia="ru-RU"/>
        </w:rPr>
        <w:t>огрузка ТМЦ на транспортное средство</w:t>
      </w:r>
      <w:r w:rsidR="004F1FFE" w:rsidRPr="00A65ECF">
        <w:rPr>
          <w:rFonts w:ascii="Times New Roman" w:hAnsi="Times New Roman"/>
          <w:bCs/>
          <w:sz w:val="24"/>
          <w:szCs w:val="24"/>
          <w:lang w:eastAsia="ru-RU"/>
        </w:rPr>
        <w:t xml:space="preserve"> </w:t>
      </w:r>
      <w:r w:rsidR="002050FD" w:rsidRPr="00A65ECF">
        <w:rPr>
          <w:rFonts w:ascii="Times New Roman" w:hAnsi="Times New Roman"/>
          <w:bCs/>
          <w:sz w:val="24"/>
          <w:szCs w:val="24"/>
          <w:lang w:eastAsia="ru-RU"/>
        </w:rPr>
        <w:t>на складе Продавца</w:t>
      </w:r>
      <w:r w:rsidR="004F1FFE" w:rsidRPr="00A65ECF">
        <w:rPr>
          <w:rFonts w:ascii="Times New Roman" w:hAnsi="Times New Roman"/>
          <w:bCs/>
          <w:sz w:val="24"/>
          <w:szCs w:val="24"/>
          <w:lang w:eastAsia="ru-RU"/>
        </w:rPr>
        <w:t>,</w:t>
      </w:r>
      <w:r w:rsidR="002050FD" w:rsidRPr="00A65ECF">
        <w:rPr>
          <w:rFonts w:ascii="Times New Roman" w:hAnsi="Times New Roman"/>
          <w:bCs/>
          <w:sz w:val="24"/>
          <w:szCs w:val="24"/>
          <w:lang w:eastAsia="ru-RU"/>
        </w:rPr>
        <w:t xml:space="preserve"> </w:t>
      </w:r>
      <w:r w:rsidRPr="00A65ECF">
        <w:rPr>
          <w:rFonts w:ascii="Times New Roman" w:hAnsi="Times New Roman"/>
          <w:bCs/>
          <w:sz w:val="24"/>
          <w:szCs w:val="24"/>
          <w:lang w:eastAsia="ru-RU"/>
        </w:rPr>
        <w:t xml:space="preserve">осуществляется силами и средствами Покупателя. </w:t>
      </w:r>
      <w:r w:rsidR="004663E7">
        <w:rPr>
          <w:rFonts w:ascii="Times New Roman" w:hAnsi="Times New Roman"/>
          <w:bCs/>
          <w:sz w:val="24"/>
          <w:szCs w:val="24"/>
          <w:lang w:eastAsia="ru-RU"/>
        </w:rPr>
        <w:t xml:space="preserve">При погрузке ТМЦ с использованием крана Покупатель должен предоставить Продавцу </w:t>
      </w:r>
      <w:r w:rsidR="004663E7" w:rsidRPr="004663E7">
        <w:rPr>
          <w:rFonts w:ascii="Times New Roman" w:hAnsi="Times New Roman"/>
          <w:bCs/>
          <w:sz w:val="24"/>
          <w:szCs w:val="24"/>
          <w:lang w:eastAsia="ru-RU"/>
        </w:rPr>
        <w:t>т</w:t>
      </w:r>
      <w:r w:rsidR="004663E7" w:rsidRPr="004663E7">
        <w:rPr>
          <w:rFonts w:ascii="Times New Roman" w:hAnsi="Times New Roman"/>
          <w:bCs/>
          <w:sz w:val="24"/>
          <w:szCs w:val="24"/>
          <w:lang w:eastAsia="ru-RU"/>
        </w:rPr>
        <w:t>ехнологическ</w:t>
      </w:r>
      <w:r w:rsidR="004663E7" w:rsidRPr="004663E7">
        <w:rPr>
          <w:rFonts w:ascii="Times New Roman" w:hAnsi="Times New Roman"/>
          <w:bCs/>
          <w:sz w:val="24"/>
          <w:szCs w:val="24"/>
          <w:lang w:eastAsia="ru-RU"/>
        </w:rPr>
        <w:t>ую</w:t>
      </w:r>
      <w:r w:rsidR="004663E7" w:rsidRPr="004663E7">
        <w:rPr>
          <w:rFonts w:ascii="Times New Roman" w:hAnsi="Times New Roman"/>
          <w:bCs/>
          <w:sz w:val="24"/>
          <w:szCs w:val="24"/>
          <w:lang w:eastAsia="ru-RU"/>
        </w:rPr>
        <w:t xml:space="preserve"> карт</w:t>
      </w:r>
      <w:r w:rsidR="004663E7" w:rsidRPr="004663E7">
        <w:rPr>
          <w:rFonts w:ascii="Times New Roman" w:hAnsi="Times New Roman"/>
          <w:bCs/>
          <w:sz w:val="24"/>
          <w:szCs w:val="24"/>
          <w:lang w:eastAsia="ru-RU"/>
        </w:rPr>
        <w:t>у</w:t>
      </w:r>
      <w:r w:rsidR="004663E7" w:rsidRPr="004663E7">
        <w:rPr>
          <w:rFonts w:ascii="Times New Roman" w:hAnsi="Times New Roman"/>
          <w:bCs/>
          <w:sz w:val="24"/>
          <w:szCs w:val="24"/>
          <w:lang w:eastAsia="ru-RU"/>
        </w:rPr>
        <w:t xml:space="preserve"> на погрузочно-разгрузочные работы с использованием автомобильных кранов</w:t>
      </w:r>
      <w:r w:rsidR="004663E7">
        <w:rPr>
          <w:b/>
          <w:bCs/>
          <w:color w:val="333333"/>
        </w:rPr>
        <w:t xml:space="preserve">. </w:t>
      </w:r>
      <w:r w:rsidR="002050FD" w:rsidRPr="00A65ECF">
        <w:rPr>
          <w:rFonts w:ascii="Times New Roman" w:hAnsi="Times New Roman"/>
          <w:bCs/>
          <w:sz w:val="24"/>
          <w:szCs w:val="24"/>
          <w:lang w:eastAsia="ru-RU"/>
        </w:rPr>
        <w:t xml:space="preserve">Транспортировка ТМЦ до места назначения осуществляется силами и средствами Покупателя. </w:t>
      </w:r>
      <w:r w:rsidRPr="00A65ECF">
        <w:rPr>
          <w:rFonts w:ascii="Times New Roman" w:hAnsi="Times New Roman"/>
          <w:bCs/>
          <w:sz w:val="24"/>
          <w:szCs w:val="24"/>
          <w:lang w:eastAsia="ru-RU"/>
        </w:rPr>
        <w:t>Разгрузка ТМЦ из транспортного средства производится силами и средствами Покупателя.</w:t>
      </w:r>
    </w:p>
    <w:p w:rsidR="0057135D" w:rsidRPr="00A65ECF" w:rsidRDefault="0057135D" w:rsidP="004663E7">
      <w:pPr>
        <w:autoSpaceDE w:val="0"/>
        <w:autoSpaceDN w:val="0"/>
        <w:adjustRightInd w:val="0"/>
        <w:spacing w:after="0" w:line="0" w:lineRule="atLeast"/>
        <w:jc w:val="both"/>
        <w:rPr>
          <w:rFonts w:ascii="Times New Roman" w:hAnsi="Times New Roman"/>
          <w:bCs/>
          <w:sz w:val="24"/>
          <w:szCs w:val="24"/>
          <w:lang w:eastAsia="ru-RU"/>
        </w:rPr>
      </w:pPr>
      <w:r w:rsidRPr="00A65ECF">
        <w:rPr>
          <w:rFonts w:ascii="Times New Roman" w:hAnsi="Times New Roman"/>
          <w:bCs/>
          <w:sz w:val="24"/>
          <w:szCs w:val="24"/>
          <w:lang w:eastAsia="ru-RU"/>
        </w:rPr>
        <w:t>2.</w:t>
      </w:r>
      <w:r w:rsidR="00FA2EC8">
        <w:rPr>
          <w:rFonts w:ascii="Times New Roman" w:hAnsi="Times New Roman"/>
          <w:bCs/>
          <w:sz w:val="24"/>
          <w:szCs w:val="24"/>
          <w:lang w:eastAsia="ru-RU"/>
        </w:rPr>
        <w:t>6</w:t>
      </w:r>
      <w:r w:rsidRPr="00A65ECF">
        <w:rPr>
          <w:rFonts w:ascii="Times New Roman" w:hAnsi="Times New Roman"/>
          <w:bCs/>
          <w:sz w:val="24"/>
          <w:szCs w:val="24"/>
          <w:lang w:eastAsia="ru-RU"/>
        </w:rPr>
        <w:t>. ТМЦ передаются без упаковки и тары.</w:t>
      </w:r>
    </w:p>
    <w:p w:rsidR="0057135D" w:rsidRPr="00A65ECF" w:rsidRDefault="0057135D" w:rsidP="004663E7">
      <w:pPr>
        <w:autoSpaceDE w:val="0"/>
        <w:autoSpaceDN w:val="0"/>
        <w:adjustRightInd w:val="0"/>
        <w:spacing w:after="0" w:line="0" w:lineRule="atLeast"/>
        <w:jc w:val="both"/>
        <w:rPr>
          <w:rFonts w:ascii="Times New Roman" w:hAnsi="Times New Roman"/>
          <w:bCs/>
          <w:sz w:val="24"/>
          <w:szCs w:val="24"/>
          <w:lang w:eastAsia="ru-RU"/>
        </w:rPr>
      </w:pPr>
      <w:r w:rsidRPr="00A65ECF">
        <w:rPr>
          <w:rFonts w:ascii="Times New Roman" w:hAnsi="Times New Roman"/>
          <w:bCs/>
          <w:sz w:val="24"/>
          <w:szCs w:val="24"/>
          <w:lang w:eastAsia="ru-RU"/>
        </w:rPr>
        <w:t>2.</w:t>
      </w:r>
      <w:r w:rsidR="00FA2EC8">
        <w:rPr>
          <w:rFonts w:ascii="Times New Roman" w:hAnsi="Times New Roman"/>
          <w:bCs/>
          <w:sz w:val="24"/>
          <w:szCs w:val="24"/>
          <w:lang w:eastAsia="ru-RU"/>
        </w:rPr>
        <w:t>7.</w:t>
      </w:r>
      <w:r w:rsidRPr="00A65ECF">
        <w:rPr>
          <w:rFonts w:ascii="Times New Roman" w:hAnsi="Times New Roman"/>
          <w:bCs/>
          <w:sz w:val="24"/>
          <w:szCs w:val="24"/>
          <w:lang w:eastAsia="ru-RU"/>
        </w:rPr>
        <w:t xml:space="preserve"> </w:t>
      </w:r>
      <w:r w:rsidR="00DE4828" w:rsidRPr="00A65ECF">
        <w:rPr>
          <w:rFonts w:ascii="Times New Roman" w:hAnsi="Times New Roman"/>
          <w:bCs/>
          <w:sz w:val="24"/>
          <w:szCs w:val="24"/>
          <w:lang w:eastAsia="ru-RU"/>
        </w:rPr>
        <w:t>Окончательная п</w:t>
      </w:r>
      <w:r w:rsidRPr="00A65ECF">
        <w:rPr>
          <w:rFonts w:ascii="Times New Roman" w:hAnsi="Times New Roman"/>
          <w:bCs/>
          <w:sz w:val="24"/>
          <w:szCs w:val="24"/>
          <w:lang w:eastAsia="ru-RU"/>
        </w:rPr>
        <w:t>риемка ТМЦ  Покупателем</w:t>
      </w:r>
      <w:r w:rsidR="002050FD" w:rsidRPr="00A65ECF">
        <w:rPr>
          <w:rFonts w:ascii="Times New Roman" w:hAnsi="Times New Roman"/>
          <w:bCs/>
          <w:sz w:val="24"/>
          <w:szCs w:val="24"/>
          <w:lang w:eastAsia="ru-RU"/>
        </w:rPr>
        <w:t xml:space="preserve"> по количеству</w:t>
      </w:r>
      <w:r w:rsidRPr="00A65ECF">
        <w:rPr>
          <w:rFonts w:ascii="Times New Roman" w:hAnsi="Times New Roman"/>
          <w:bCs/>
          <w:sz w:val="24"/>
          <w:szCs w:val="24"/>
          <w:lang w:eastAsia="ru-RU"/>
        </w:rPr>
        <w:t xml:space="preserve"> </w:t>
      </w:r>
      <w:r w:rsidR="002050FD" w:rsidRPr="00A65ECF">
        <w:rPr>
          <w:rFonts w:ascii="Times New Roman" w:hAnsi="Times New Roman"/>
          <w:bCs/>
          <w:sz w:val="24"/>
          <w:szCs w:val="24"/>
          <w:lang w:eastAsia="ru-RU"/>
        </w:rPr>
        <w:t xml:space="preserve">(контрольное взвешивание ТМЦ) </w:t>
      </w:r>
      <w:r w:rsidRPr="00A65ECF">
        <w:rPr>
          <w:rFonts w:ascii="Times New Roman" w:hAnsi="Times New Roman"/>
          <w:bCs/>
          <w:sz w:val="24"/>
          <w:szCs w:val="24"/>
          <w:lang w:eastAsia="ru-RU"/>
        </w:rPr>
        <w:t xml:space="preserve">производится </w:t>
      </w:r>
      <w:r w:rsidR="002050FD" w:rsidRPr="00A65ECF">
        <w:rPr>
          <w:rFonts w:ascii="Times New Roman" w:hAnsi="Times New Roman"/>
          <w:bCs/>
          <w:sz w:val="24"/>
          <w:szCs w:val="24"/>
          <w:lang w:eastAsia="ru-RU"/>
        </w:rPr>
        <w:t xml:space="preserve">в месте нахождения Покупателя (месте назначения) </w:t>
      </w:r>
      <w:r w:rsidRPr="00A65ECF">
        <w:rPr>
          <w:rFonts w:ascii="Times New Roman" w:hAnsi="Times New Roman"/>
          <w:bCs/>
          <w:sz w:val="24"/>
          <w:szCs w:val="24"/>
          <w:lang w:eastAsia="ru-RU"/>
        </w:rPr>
        <w:t xml:space="preserve">в </w:t>
      </w:r>
      <w:r w:rsidR="00DE4828" w:rsidRPr="00A65ECF">
        <w:rPr>
          <w:rFonts w:ascii="Times New Roman" w:hAnsi="Times New Roman"/>
          <w:bCs/>
          <w:sz w:val="24"/>
          <w:szCs w:val="24"/>
          <w:lang w:eastAsia="ru-RU"/>
        </w:rPr>
        <w:t>присутствии представителей Продавца</w:t>
      </w:r>
      <w:r w:rsidR="002050FD" w:rsidRPr="00A65ECF">
        <w:rPr>
          <w:rFonts w:ascii="Times New Roman" w:hAnsi="Times New Roman"/>
          <w:bCs/>
          <w:sz w:val="24"/>
          <w:szCs w:val="24"/>
          <w:lang w:eastAsia="ru-RU"/>
        </w:rPr>
        <w:t xml:space="preserve"> в порядке, предусмотренном</w:t>
      </w:r>
      <w:r w:rsidR="00DE4828" w:rsidRPr="00A65ECF">
        <w:rPr>
          <w:rFonts w:ascii="Times New Roman" w:hAnsi="Times New Roman"/>
          <w:bCs/>
          <w:sz w:val="24"/>
          <w:szCs w:val="24"/>
          <w:lang w:eastAsia="ru-RU"/>
        </w:rPr>
        <w:t xml:space="preserve"> </w:t>
      </w:r>
      <w:hyperlink r:id="rId9" w:history="1">
        <w:r w:rsidRPr="00A65ECF">
          <w:rPr>
            <w:rFonts w:ascii="Times New Roman" w:hAnsi="Times New Roman"/>
            <w:bCs/>
            <w:sz w:val="24"/>
            <w:szCs w:val="24"/>
            <w:lang w:eastAsia="ru-RU"/>
          </w:rPr>
          <w:t>Постановлением</w:t>
        </w:r>
      </w:hyperlink>
      <w:r w:rsidRPr="00A65ECF">
        <w:rPr>
          <w:rFonts w:ascii="Times New Roman" w:hAnsi="Times New Roman"/>
          <w:bCs/>
          <w:sz w:val="24"/>
          <w:szCs w:val="24"/>
          <w:lang w:eastAsia="ru-RU"/>
        </w:rPr>
        <w:t xml:space="preserve"> Правительства РФ от 11.05.2001 </w:t>
      </w:r>
      <w:r w:rsidR="00A65ECF">
        <w:rPr>
          <w:rFonts w:ascii="Times New Roman" w:hAnsi="Times New Roman"/>
          <w:bCs/>
          <w:sz w:val="24"/>
          <w:szCs w:val="24"/>
          <w:lang w:eastAsia="ru-RU"/>
        </w:rPr>
        <w:t>№ 369 «</w:t>
      </w:r>
      <w:r w:rsidRPr="00A65ECF">
        <w:rPr>
          <w:rFonts w:ascii="Times New Roman" w:hAnsi="Times New Roman"/>
          <w:bCs/>
          <w:sz w:val="24"/>
          <w:szCs w:val="24"/>
          <w:lang w:eastAsia="ru-RU"/>
        </w:rPr>
        <w:t>Об утверждении Правил обращения с ломом и отходами черных металлов и их отчуждения</w:t>
      </w:r>
      <w:r w:rsidR="00A65ECF">
        <w:rPr>
          <w:rFonts w:ascii="Times New Roman" w:hAnsi="Times New Roman"/>
          <w:bCs/>
          <w:sz w:val="24"/>
          <w:szCs w:val="24"/>
          <w:lang w:eastAsia="ru-RU"/>
        </w:rPr>
        <w:t>»</w:t>
      </w:r>
      <w:r w:rsidR="00DE4828" w:rsidRPr="00A65ECF">
        <w:rPr>
          <w:rFonts w:ascii="Times New Roman" w:hAnsi="Times New Roman"/>
          <w:bCs/>
          <w:sz w:val="24"/>
          <w:szCs w:val="24"/>
          <w:lang w:eastAsia="ru-RU"/>
        </w:rPr>
        <w:t xml:space="preserve"> </w:t>
      </w:r>
      <w:r w:rsidR="002050FD" w:rsidRPr="00A65ECF">
        <w:rPr>
          <w:rFonts w:ascii="Times New Roman" w:hAnsi="Times New Roman"/>
          <w:bCs/>
          <w:sz w:val="24"/>
          <w:szCs w:val="24"/>
          <w:lang w:eastAsia="ru-RU"/>
        </w:rPr>
        <w:t>в течение</w:t>
      </w:r>
      <w:r w:rsidR="004B24EA" w:rsidRPr="00A65ECF">
        <w:rPr>
          <w:rFonts w:ascii="Times New Roman" w:hAnsi="Times New Roman"/>
          <w:bCs/>
          <w:sz w:val="24"/>
          <w:szCs w:val="24"/>
          <w:lang w:eastAsia="ru-RU"/>
        </w:rPr>
        <w:t xml:space="preserve"> </w:t>
      </w:r>
      <w:r w:rsidR="00D91336" w:rsidRPr="00A65ECF">
        <w:rPr>
          <w:rFonts w:ascii="Times New Roman" w:hAnsi="Times New Roman"/>
          <w:bCs/>
          <w:sz w:val="24"/>
          <w:szCs w:val="24"/>
          <w:lang w:eastAsia="ru-RU"/>
        </w:rPr>
        <w:t>2 дней</w:t>
      </w:r>
      <w:r w:rsidR="004B24EA" w:rsidRPr="00A65ECF">
        <w:rPr>
          <w:rFonts w:ascii="Times New Roman" w:hAnsi="Times New Roman"/>
          <w:bCs/>
          <w:sz w:val="24"/>
          <w:szCs w:val="24"/>
          <w:lang w:eastAsia="ru-RU"/>
        </w:rPr>
        <w:t xml:space="preserve"> с даты получения ТМЦ на складе Продавца</w:t>
      </w:r>
      <w:r w:rsidRPr="00A65ECF">
        <w:rPr>
          <w:rFonts w:ascii="Times New Roman" w:hAnsi="Times New Roman"/>
          <w:bCs/>
          <w:sz w:val="24"/>
          <w:szCs w:val="24"/>
          <w:lang w:eastAsia="ru-RU"/>
        </w:rPr>
        <w:t>.</w:t>
      </w:r>
    </w:p>
    <w:p w:rsidR="0057135D" w:rsidRPr="00A65ECF" w:rsidRDefault="0057135D" w:rsidP="0057135D">
      <w:pPr>
        <w:autoSpaceDE w:val="0"/>
        <w:autoSpaceDN w:val="0"/>
        <w:adjustRightInd w:val="0"/>
        <w:spacing w:after="0" w:line="240" w:lineRule="auto"/>
        <w:jc w:val="both"/>
        <w:rPr>
          <w:rFonts w:ascii="Times New Roman" w:hAnsi="Times New Roman"/>
          <w:b/>
          <w:bCs/>
          <w:color w:val="FF0000"/>
          <w:sz w:val="24"/>
          <w:szCs w:val="24"/>
          <w:highlight w:val="yellow"/>
          <w:lang w:eastAsia="ru-RU"/>
        </w:rPr>
      </w:pPr>
      <w:r w:rsidRPr="00A65ECF">
        <w:rPr>
          <w:rFonts w:ascii="Times New Roman" w:hAnsi="Times New Roman"/>
          <w:bCs/>
          <w:sz w:val="24"/>
          <w:szCs w:val="24"/>
          <w:lang w:eastAsia="ru-RU"/>
        </w:rPr>
        <w:t>2.</w:t>
      </w:r>
      <w:r w:rsidR="00FA2EC8">
        <w:rPr>
          <w:rFonts w:ascii="Times New Roman" w:hAnsi="Times New Roman"/>
          <w:bCs/>
          <w:sz w:val="24"/>
          <w:szCs w:val="24"/>
          <w:lang w:eastAsia="ru-RU"/>
        </w:rPr>
        <w:t>8</w:t>
      </w:r>
      <w:r w:rsidRPr="00A65ECF">
        <w:rPr>
          <w:rFonts w:ascii="Times New Roman" w:hAnsi="Times New Roman"/>
          <w:bCs/>
          <w:sz w:val="24"/>
          <w:szCs w:val="24"/>
          <w:lang w:eastAsia="ru-RU"/>
        </w:rPr>
        <w:t xml:space="preserve"> При </w:t>
      </w:r>
      <w:r w:rsidR="00DE4828" w:rsidRPr="00A65ECF">
        <w:rPr>
          <w:rFonts w:ascii="Times New Roman" w:hAnsi="Times New Roman"/>
          <w:bCs/>
          <w:sz w:val="24"/>
          <w:szCs w:val="24"/>
          <w:lang w:eastAsia="ru-RU"/>
        </w:rPr>
        <w:t>проведении окончательной приемки</w:t>
      </w:r>
      <w:r w:rsidRPr="00A65ECF">
        <w:rPr>
          <w:rFonts w:ascii="Times New Roman" w:hAnsi="Times New Roman"/>
          <w:bCs/>
          <w:sz w:val="24"/>
          <w:szCs w:val="24"/>
          <w:lang w:eastAsia="ru-RU"/>
        </w:rPr>
        <w:t xml:space="preserve"> </w:t>
      </w:r>
      <w:r w:rsidR="002050FD" w:rsidRPr="00A65ECF">
        <w:rPr>
          <w:rFonts w:ascii="Times New Roman" w:hAnsi="Times New Roman"/>
          <w:bCs/>
          <w:sz w:val="24"/>
          <w:szCs w:val="24"/>
          <w:lang w:eastAsia="ru-RU"/>
        </w:rPr>
        <w:t>стороны подписывают</w:t>
      </w:r>
      <w:r w:rsidRPr="00A65ECF">
        <w:rPr>
          <w:rFonts w:ascii="Times New Roman" w:hAnsi="Times New Roman"/>
          <w:bCs/>
          <w:sz w:val="24"/>
          <w:szCs w:val="24"/>
          <w:lang w:eastAsia="ru-RU"/>
        </w:rPr>
        <w:t xml:space="preserve"> </w:t>
      </w:r>
      <w:r w:rsidR="00824520">
        <w:rPr>
          <w:rFonts w:ascii="Times New Roman" w:hAnsi="Times New Roman"/>
          <w:bCs/>
          <w:sz w:val="24"/>
          <w:szCs w:val="24"/>
          <w:lang w:eastAsia="ru-RU"/>
        </w:rPr>
        <w:t>Акт сдачи-приемки лома</w:t>
      </w:r>
      <w:r w:rsidRPr="00A65ECF">
        <w:rPr>
          <w:rFonts w:ascii="Times New Roman" w:hAnsi="Times New Roman"/>
          <w:bCs/>
          <w:sz w:val="24"/>
          <w:szCs w:val="24"/>
          <w:lang w:eastAsia="ru-RU"/>
        </w:rPr>
        <w:t xml:space="preserve"> по форме, указанной в Приложении </w:t>
      </w:r>
      <w:r w:rsidR="00A65ECF">
        <w:rPr>
          <w:rFonts w:ascii="Times New Roman" w:hAnsi="Times New Roman"/>
          <w:bCs/>
          <w:sz w:val="24"/>
          <w:szCs w:val="24"/>
          <w:lang w:eastAsia="ru-RU"/>
        </w:rPr>
        <w:t>№</w:t>
      </w:r>
      <w:r w:rsidRPr="00A65ECF">
        <w:rPr>
          <w:rFonts w:ascii="Times New Roman" w:hAnsi="Times New Roman"/>
          <w:bCs/>
          <w:sz w:val="24"/>
          <w:szCs w:val="24"/>
          <w:lang w:eastAsia="ru-RU"/>
        </w:rPr>
        <w:t xml:space="preserve"> </w:t>
      </w:r>
      <w:r w:rsidR="000801BD" w:rsidRPr="00A65ECF">
        <w:rPr>
          <w:rFonts w:ascii="Times New Roman" w:hAnsi="Times New Roman"/>
          <w:bCs/>
          <w:sz w:val="24"/>
          <w:szCs w:val="24"/>
          <w:lang w:eastAsia="ru-RU"/>
        </w:rPr>
        <w:t>8</w:t>
      </w:r>
      <w:r w:rsidR="002050FD" w:rsidRPr="00A65ECF">
        <w:rPr>
          <w:rFonts w:ascii="Times New Roman" w:hAnsi="Times New Roman"/>
          <w:bCs/>
          <w:sz w:val="24"/>
          <w:szCs w:val="24"/>
          <w:lang w:eastAsia="ru-RU"/>
        </w:rPr>
        <w:t xml:space="preserve"> к договору (форма акта утверждена</w:t>
      </w:r>
      <w:r w:rsidR="00A65ECF">
        <w:rPr>
          <w:rFonts w:ascii="Times New Roman" w:hAnsi="Times New Roman"/>
          <w:bCs/>
          <w:sz w:val="24"/>
          <w:szCs w:val="24"/>
          <w:lang w:eastAsia="ru-RU"/>
        </w:rPr>
        <w:t xml:space="preserve"> </w:t>
      </w:r>
      <w:r w:rsidRPr="00A65ECF">
        <w:rPr>
          <w:rFonts w:ascii="Times New Roman" w:hAnsi="Times New Roman"/>
          <w:bCs/>
          <w:sz w:val="24"/>
          <w:szCs w:val="24"/>
          <w:lang w:eastAsia="ru-RU"/>
        </w:rPr>
        <w:t xml:space="preserve">Постановлением Правительства РФ от 11.05.2001 </w:t>
      </w:r>
      <w:r w:rsidR="00A65ECF" w:rsidRPr="00A65ECF">
        <w:rPr>
          <w:rFonts w:ascii="Times New Roman" w:hAnsi="Times New Roman"/>
          <w:bCs/>
          <w:sz w:val="24"/>
          <w:szCs w:val="24"/>
          <w:lang w:eastAsia="ru-RU"/>
        </w:rPr>
        <w:t xml:space="preserve">№ </w:t>
      </w:r>
      <w:r w:rsidRPr="00A65ECF">
        <w:rPr>
          <w:rFonts w:ascii="Times New Roman" w:hAnsi="Times New Roman"/>
          <w:bCs/>
          <w:sz w:val="24"/>
          <w:szCs w:val="24"/>
          <w:lang w:eastAsia="ru-RU"/>
        </w:rPr>
        <w:t xml:space="preserve">369 </w:t>
      </w:r>
      <w:r w:rsidR="00A65ECF" w:rsidRPr="00A65ECF">
        <w:rPr>
          <w:rFonts w:ascii="Times New Roman" w:hAnsi="Times New Roman"/>
          <w:bCs/>
          <w:sz w:val="24"/>
          <w:szCs w:val="24"/>
          <w:lang w:eastAsia="ru-RU"/>
        </w:rPr>
        <w:t>«</w:t>
      </w:r>
      <w:r w:rsidRPr="00A65ECF">
        <w:rPr>
          <w:rFonts w:ascii="Times New Roman" w:hAnsi="Times New Roman"/>
          <w:bCs/>
          <w:sz w:val="24"/>
          <w:szCs w:val="24"/>
          <w:lang w:eastAsia="ru-RU"/>
        </w:rPr>
        <w:t>Об утверждении Правил обращения с ломом и отходами черных металлов и их отчуждения</w:t>
      </w:r>
      <w:r w:rsidR="00A65ECF" w:rsidRPr="00A65ECF">
        <w:rPr>
          <w:rFonts w:ascii="Times New Roman" w:hAnsi="Times New Roman"/>
          <w:bCs/>
          <w:sz w:val="24"/>
          <w:szCs w:val="24"/>
          <w:lang w:eastAsia="ru-RU"/>
        </w:rPr>
        <w:t>»</w:t>
      </w:r>
      <w:r w:rsidR="002050FD" w:rsidRPr="00A65ECF">
        <w:rPr>
          <w:rFonts w:ascii="Times New Roman" w:hAnsi="Times New Roman"/>
          <w:bCs/>
          <w:sz w:val="24"/>
          <w:szCs w:val="24"/>
          <w:lang w:eastAsia="ru-RU"/>
        </w:rPr>
        <w:t>)</w:t>
      </w:r>
      <w:r w:rsidRPr="00A65ECF">
        <w:rPr>
          <w:rFonts w:ascii="Times New Roman" w:hAnsi="Times New Roman"/>
          <w:bCs/>
          <w:sz w:val="24"/>
          <w:szCs w:val="24"/>
          <w:lang w:eastAsia="ru-RU"/>
        </w:rPr>
        <w:t xml:space="preserve"> </w:t>
      </w:r>
      <w:r w:rsidR="002050FD" w:rsidRPr="00A65ECF">
        <w:rPr>
          <w:rFonts w:ascii="Times New Roman" w:hAnsi="Times New Roman"/>
          <w:bCs/>
          <w:sz w:val="24"/>
          <w:szCs w:val="24"/>
          <w:lang w:eastAsia="ru-RU"/>
        </w:rPr>
        <w:t>в двух экземплярах (для Продавца и Покупателя).</w:t>
      </w:r>
      <w:r w:rsidR="00D91336" w:rsidRPr="00A65ECF">
        <w:rPr>
          <w:rFonts w:ascii="Times New Roman" w:hAnsi="Times New Roman"/>
          <w:bCs/>
          <w:sz w:val="24"/>
          <w:szCs w:val="24"/>
          <w:lang w:eastAsia="ru-RU"/>
        </w:rPr>
        <w:t xml:space="preserve"> В</w:t>
      </w:r>
      <w:r w:rsidR="00D91336" w:rsidRPr="00A65ECF">
        <w:rPr>
          <w:rFonts w:ascii="Times New Roman" w:hAnsi="Times New Roman"/>
          <w:b/>
          <w:bCs/>
          <w:sz w:val="24"/>
          <w:szCs w:val="24"/>
          <w:lang w:eastAsia="ru-RU"/>
        </w:rPr>
        <w:t xml:space="preserve"> </w:t>
      </w:r>
      <w:r w:rsidR="00D91336" w:rsidRPr="002050FD">
        <w:rPr>
          <w:rFonts w:ascii="Times New Roman" w:hAnsi="Times New Roman"/>
          <w:sz w:val="24"/>
          <w:szCs w:val="24"/>
        </w:rPr>
        <w:t>случае расхождения сведений</w:t>
      </w:r>
      <w:r w:rsidR="00D91336">
        <w:rPr>
          <w:rFonts w:ascii="Times New Roman" w:hAnsi="Times New Roman"/>
          <w:sz w:val="24"/>
          <w:szCs w:val="24"/>
        </w:rPr>
        <w:t>, указанных</w:t>
      </w:r>
      <w:r w:rsidR="00D91336" w:rsidRPr="002050FD">
        <w:rPr>
          <w:rFonts w:ascii="Times New Roman" w:hAnsi="Times New Roman"/>
          <w:sz w:val="24"/>
          <w:szCs w:val="24"/>
        </w:rPr>
        <w:t xml:space="preserve"> в </w:t>
      </w:r>
      <w:r w:rsidR="00D91336">
        <w:rPr>
          <w:rFonts w:ascii="Times New Roman" w:hAnsi="Times New Roman"/>
          <w:sz w:val="24"/>
          <w:szCs w:val="24"/>
        </w:rPr>
        <w:t>товарной накладной/спецификации</w:t>
      </w:r>
      <w:r w:rsidR="00D91336" w:rsidRPr="002050FD">
        <w:rPr>
          <w:rFonts w:ascii="Times New Roman" w:hAnsi="Times New Roman"/>
          <w:sz w:val="24"/>
          <w:szCs w:val="24"/>
        </w:rPr>
        <w:t xml:space="preserve"> и в </w:t>
      </w:r>
      <w:r w:rsidR="00824520">
        <w:rPr>
          <w:rFonts w:ascii="Times New Roman" w:hAnsi="Times New Roman"/>
          <w:sz w:val="24"/>
          <w:szCs w:val="24"/>
        </w:rPr>
        <w:t>Акте сдачи-приемки лома</w:t>
      </w:r>
      <w:r w:rsidR="00D91336" w:rsidRPr="002050FD">
        <w:rPr>
          <w:rFonts w:ascii="Times New Roman" w:hAnsi="Times New Roman"/>
          <w:sz w:val="24"/>
          <w:szCs w:val="24"/>
        </w:rPr>
        <w:t xml:space="preserve">, </w:t>
      </w:r>
      <w:r w:rsidR="00D91336">
        <w:rPr>
          <w:rFonts w:ascii="Times New Roman" w:hAnsi="Times New Roman"/>
          <w:sz w:val="24"/>
          <w:szCs w:val="24"/>
        </w:rPr>
        <w:t>составленном сторонами по результатам окончательной приемки ТМЦ в сторону увеличения,</w:t>
      </w:r>
      <w:r w:rsidR="00A65ECF">
        <w:rPr>
          <w:rFonts w:ascii="Times New Roman" w:hAnsi="Times New Roman"/>
          <w:sz w:val="24"/>
          <w:szCs w:val="24"/>
        </w:rPr>
        <w:t xml:space="preserve"> стороны обязуются подписать дополнительную спецификацию с указанием фактического количества переданных ТМЦ.</w:t>
      </w:r>
    </w:p>
    <w:p w:rsidR="0057135D" w:rsidRPr="00FF2BBE" w:rsidRDefault="0057135D" w:rsidP="00C0430C">
      <w:pPr>
        <w:spacing w:line="240" w:lineRule="auto"/>
        <w:jc w:val="both"/>
        <w:rPr>
          <w:rFonts w:ascii="Times New Roman" w:hAnsi="Times New Roman"/>
          <w:sz w:val="24"/>
          <w:szCs w:val="24"/>
        </w:rPr>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0801BD">
      <w:pPr>
        <w:pStyle w:val="a3"/>
        <w:tabs>
          <w:tab w:val="left" w:pos="900"/>
          <w:tab w:val="left" w:pos="8222"/>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930166" w:rsidRPr="00D321BD" w:rsidRDefault="00C0430C" w:rsidP="00D321BD">
      <w:pPr>
        <w:pStyle w:val="a5"/>
        <w:tabs>
          <w:tab w:val="left" w:pos="851"/>
        </w:tabs>
        <w:jc w:val="both"/>
        <w:rPr>
          <w:i/>
          <w:color w:val="FF0000"/>
        </w:rPr>
      </w:pPr>
      <w:r w:rsidRPr="00C0430C">
        <w:t xml:space="preserve">3.2. </w:t>
      </w:r>
      <w:r w:rsidR="00D321BD" w:rsidRPr="00D321BD">
        <w:t xml:space="preserve"> </w:t>
      </w:r>
      <w:r w:rsidR="00930166">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w:textInput>
          </w:ffData>
        </w:fldChar>
      </w:r>
      <w:bookmarkStart w:id="3" w:name="ТекстовоеПоле767"/>
      <w:r w:rsidR="00930166">
        <w:instrText xml:space="preserve"> FORMTEXT </w:instrText>
      </w:r>
      <w:r w:rsidR="00930166">
        <w:fldChar w:fldCharType="separate"/>
      </w:r>
      <w:r w:rsidR="00930166">
        <w:rPr>
          <w:noProof/>
        </w:rPr>
        <w:t>Стоимость ТМЦ по настоящему Договору составляет _______ указать сумму в цифрах (и прописью) руб. _____ коп. без НДС</w:t>
      </w:r>
      <w:r w:rsidR="00930166">
        <w:fldChar w:fldCharType="end"/>
      </w:r>
      <w:bookmarkEnd w:id="3"/>
      <w:r w:rsidR="00D321BD">
        <w:t>.</w:t>
      </w:r>
    </w:p>
    <w:p w:rsidR="00914D31" w:rsidRDefault="00D321BD" w:rsidP="00D321BD">
      <w:pPr>
        <w:pStyle w:val="a3"/>
        <w:tabs>
          <w:tab w:val="left" w:pos="567"/>
          <w:tab w:val="left" w:pos="4860"/>
          <w:tab w:val="left" w:pos="5580"/>
        </w:tabs>
      </w:pPr>
      <w:r>
        <w:rPr>
          <w:highlight w:val="lightGray"/>
        </w:rPr>
        <w:tab/>
      </w:r>
      <w:r w:rsidR="00140F8B">
        <w:rPr>
          <w:highlight w:val="lightGray"/>
        </w:rPr>
        <w:fldChar w:fldCharType="begin">
          <w:ffData>
            <w:name w:val="ТекстовоеПоле772"/>
            <w:enabled/>
            <w:calcOnExit w:val="0"/>
            <w:textInput>
              <w:default w:val="Поскольку операции по реализации  лома чёрных металлов подлежат налогообложению НДС на территории РФ, а обязанность по исчислению и уплате НДС возлагается на Покупателя как налогового агента "/>
            </w:textInput>
          </w:ffData>
        </w:fldChar>
      </w:r>
      <w:bookmarkStart w:id="4" w:name="ТекстовоеПоле772"/>
      <w:r w:rsidR="00140F8B">
        <w:rPr>
          <w:highlight w:val="lightGray"/>
        </w:rPr>
        <w:instrText xml:space="preserve"> FORMTEXT </w:instrText>
      </w:r>
      <w:r w:rsidR="00140F8B">
        <w:rPr>
          <w:highlight w:val="lightGray"/>
        </w:rPr>
      </w:r>
      <w:r w:rsidR="00140F8B">
        <w:rPr>
          <w:highlight w:val="lightGray"/>
        </w:rPr>
        <w:fldChar w:fldCharType="separate"/>
      </w:r>
      <w:r w:rsidR="00140F8B">
        <w:rPr>
          <w:noProof/>
          <w:highlight w:val="lightGray"/>
        </w:rPr>
        <w:t xml:space="preserve">Поскольку операции по реализации  лома чёрных металлов подлежат налогообложению НДС на территории РФ, а обязанность по исчислению и уплате НДС возлагается на Покупателя как налогового агента </w:t>
      </w:r>
      <w:r w:rsidR="00140F8B">
        <w:rPr>
          <w:highlight w:val="lightGray"/>
        </w:rPr>
        <w:fldChar w:fldCharType="end"/>
      </w:r>
      <w:bookmarkEnd w:id="4"/>
      <w:r w:rsidR="00140F8B">
        <w:rPr>
          <w:highlight w:val="lightGray"/>
        </w:rPr>
        <w:fldChar w:fldCharType="begin">
          <w:ffData>
            <w:name w:val="ТекстовоеПоле773"/>
            <w:enabled/>
            <w:calcOnExit w:val="0"/>
            <w:textInput>
              <w:default w:val="(п.8 ст.161 НК РФ), Покупатель при приобретении лома чёрных металлов обязан исчислить НДС расчетным методом (п.4 ст.164 НК РФ) и уплатить соответствующую сумму в бюджет."/>
            </w:textInput>
          </w:ffData>
        </w:fldChar>
      </w:r>
      <w:bookmarkStart w:id="5" w:name="ТекстовоеПоле773"/>
      <w:r w:rsidR="00140F8B">
        <w:rPr>
          <w:highlight w:val="lightGray"/>
        </w:rPr>
        <w:instrText xml:space="preserve"> FORMTEXT </w:instrText>
      </w:r>
      <w:r w:rsidR="00140F8B">
        <w:rPr>
          <w:highlight w:val="lightGray"/>
        </w:rPr>
      </w:r>
      <w:r w:rsidR="00140F8B">
        <w:rPr>
          <w:highlight w:val="lightGray"/>
        </w:rPr>
        <w:fldChar w:fldCharType="separate"/>
      </w:r>
      <w:r w:rsidR="00140F8B">
        <w:rPr>
          <w:noProof/>
          <w:highlight w:val="lightGray"/>
        </w:rPr>
        <w:t>(п.8 ст.161 НК РФ), Покупатель при приобретении лома чёрных металлов обязан исчислить НДС расчетным методом (п.4 ст.164 НК РФ) и уплатить соответствующую сумму в бюджет.</w:t>
      </w:r>
      <w:r w:rsidR="00140F8B">
        <w:rPr>
          <w:highlight w:val="lightGray"/>
        </w:rPr>
        <w:fldChar w:fldCharType="end"/>
      </w:r>
      <w:bookmarkEnd w:id="5"/>
      <w:r w:rsidR="00914D31" w:rsidRPr="0040731B">
        <w:rPr>
          <w:highlight w:val="lightGray"/>
        </w:rPr>
        <w:t xml:space="preserve"> </w:t>
      </w:r>
      <w:r w:rsidR="00140F8B">
        <w:rPr>
          <w:highlight w:val="lightGray"/>
        </w:rPr>
        <w:fldChar w:fldCharType="begin">
          <w:ffData>
            <w:name w:val="ТекстовоеПоле774"/>
            <w:enabled/>
            <w:calcOnExit w:val="0"/>
            <w:textInput>
              <w:default w:val="При этом определенная настоящим Договором стоимость лома чёрных металлов , подлежащая оплате Продавцу, уменьшению не подлежит."/>
            </w:textInput>
          </w:ffData>
        </w:fldChar>
      </w:r>
      <w:bookmarkStart w:id="6" w:name="ТекстовоеПоле774"/>
      <w:r w:rsidR="00140F8B">
        <w:rPr>
          <w:highlight w:val="lightGray"/>
        </w:rPr>
        <w:instrText xml:space="preserve"> FORMTEXT </w:instrText>
      </w:r>
      <w:r w:rsidR="00140F8B">
        <w:rPr>
          <w:highlight w:val="lightGray"/>
        </w:rPr>
      </w:r>
      <w:r w:rsidR="00140F8B">
        <w:rPr>
          <w:highlight w:val="lightGray"/>
        </w:rPr>
        <w:fldChar w:fldCharType="separate"/>
      </w:r>
      <w:r w:rsidR="00140F8B">
        <w:rPr>
          <w:noProof/>
          <w:highlight w:val="lightGray"/>
        </w:rPr>
        <w:t>При этом определенная настоящим Договором стоимость лома чёрных металлов , подлежащая оплате Продавцу, уменьшению не подлежит.</w:t>
      </w:r>
      <w:r w:rsidR="00140F8B">
        <w:rPr>
          <w:highlight w:val="lightGray"/>
        </w:rPr>
        <w:fldChar w:fldCharType="end"/>
      </w:r>
      <w:bookmarkEnd w:id="6"/>
    </w:p>
    <w:p w:rsidR="00914D31" w:rsidRPr="003059BF" w:rsidRDefault="00914D31" w:rsidP="00914D31">
      <w:pPr>
        <w:pStyle w:val="a5"/>
        <w:jc w:val="both"/>
      </w:pPr>
    </w:p>
    <w:p w:rsidR="003059BF" w:rsidRPr="003059BF" w:rsidRDefault="003059BF" w:rsidP="001436CA">
      <w:pPr>
        <w:pStyle w:val="a5"/>
        <w:jc w:val="both"/>
      </w:pP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A65ECF" w:rsidRDefault="00C0430C" w:rsidP="00C0430C">
      <w:pPr>
        <w:pStyle w:val="a3"/>
        <w:tabs>
          <w:tab w:val="left" w:pos="900"/>
        </w:tabs>
      </w:pPr>
      <w:r w:rsidRPr="00A65ECF">
        <w:t>4.1. Оплата Т</w:t>
      </w:r>
      <w:r w:rsidR="00904088" w:rsidRPr="00A65ECF">
        <w:t>МЦ</w:t>
      </w:r>
      <w:r w:rsidRPr="00A65ECF">
        <w:t xml:space="preserve"> осуществляется </w:t>
      </w:r>
      <w:r w:rsidR="004A1A9A" w:rsidRPr="00A65ECF">
        <w:fldChar w:fldCharType="begin">
          <w:ffData>
            <w:name w:val="ТекстовоеПоле759"/>
            <w:enabled/>
            <w:calcOnExit w:val="0"/>
            <w:textInput>
              <w:default w:val="100% от общей стоимости всех ТМЦ, указанных в Приложении №1 к настоящему Договору"/>
            </w:textInput>
          </w:ffData>
        </w:fldChar>
      </w:r>
      <w:bookmarkStart w:id="7" w:name="ТекстовоеПоле759"/>
      <w:r w:rsidR="004A1A9A" w:rsidRPr="00A65ECF">
        <w:instrText xml:space="preserve"> FORMTEXT </w:instrText>
      </w:r>
      <w:r w:rsidR="004A1A9A" w:rsidRPr="00A65ECF">
        <w:fldChar w:fldCharType="separate"/>
      </w:r>
      <w:r w:rsidR="004A1A9A" w:rsidRPr="00A65ECF">
        <w:rPr>
          <w:noProof/>
        </w:rPr>
        <w:t>100% от общей стоимости всех ТМЦ, указанных в Приложении №1 к настоящему Договору</w:t>
      </w:r>
      <w:r w:rsidR="004A1A9A" w:rsidRPr="00A65ECF">
        <w:fldChar w:fldCharType="end"/>
      </w:r>
      <w:bookmarkEnd w:id="7"/>
      <w:r w:rsidR="001E25CF" w:rsidRPr="00A65ECF">
        <w:t xml:space="preserve">, путем перечисления денежных средств на расчетный счет Продавца, указанный в настоящем Договоре, на основании счета. </w:t>
      </w:r>
    </w:p>
    <w:p w:rsidR="001E25CF" w:rsidRPr="00A65ECF" w:rsidRDefault="00C0430C" w:rsidP="00792EC6">
      <w:pPr>
        <w:tabs>
          <w:tab w:val="left" w:pos="900"/>
        </w:tabs>
        <w:spacing w:after="0" w:line="240" w:lineRule="auto"/>
        <w:jc w:val="both"/>
        <w:rPr>
          <w:rFonts w:ascii="Times New Roman" w:hAnsi="Times New Roman"/>
          <w:sz w:val="24"/>
          <w:szCs w:val="24"/>
        </w:rPr>
      </w:pPr>
      <w:r w:rsidRPr="00A65ECF">
        <w:rPr>
          <w:rFonts w:ascii="Times New Roman" w:hAnsi="Times New Roman"/>
          <w:sz w:val="24"/>
          <w:szCs w:val="24"/>
        </w:rPr>
        <w:t xml:space="preserve">4.2. </w:t>
      </w:r>
      <w:r w:rsidR="001E25CF" w:rsidRPr="00A65ECF">
        <w:rPr>
          <w:rFonts w:ascii="Times New Roman" w:hAnsi="Times New Roman"/>
          <w:sz w:val="24"/>
          <w:szCs w:val="24"/>
        </w:rPr>
        <w:t>Оплата ТМЦ осуществляется в следующие сроки:</w:t>
      </w:r>
    </w:p>
    <w:p w:rsidR="002050FD" w:rsidRPr="00A65ECF" w:rsidRDefault="001E25CF" w:rsidP="00792EC6">
      <w:pPr>
        <w:tabs>
          <w:tab w:val="left" w:pos="900"/>
        </w:tabs>
        <w:spacing w:after="0" w:line="240" w:lineRule="auto"/>
        <w:jc w:val="both"/>
        <w:rPr>
          <w:rFonts w:ascii="Times New Roman" w:hAnsi="Times New Roman"/>
          <w:sz w:val="24"/>
          <w:szCs w:val="24"/>
        </w:rPr>
      </w:pPr>
      <w:r w:rsidRPr="00A65ECF">
        <w:rPr>
          <w:rFonts w:ascii="Times New Roman" w:hAnsi="Times New Roman"/>
          <w:sz w:val="24"/>
          <w:szCs w:val="24"/>
        </w:rPr>
        <w:t xml:space="preserve">(а) оплата общей стоимости </w:t>
      </w:r>
      <w:r w:rsidR="00081F14" w:rsidRPr="00A65ECF">
        <w:rPr>
          <w:rFonts w:ascii="Times New Roman" w:hAnsi="Times New Roman"/>
          <w:sz w:val="24"/>
          <w:szCs w:val="24"/>
        </w:rPr>
        <w:t xml:space="preserve"> ТМЦ производится Покупателем в течение </w:t>
      </w:r>
      <w:r w:rsidR="001E69E1" w:rsidRPr="00A65ECF">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8" w:name="ТекстовоеПоле760"/>
      <w:r w:rsidR="001E69E1" w:rsidRPr="00A65ECF">
        <w:rPr>
          <w:rFonts w:ascii="Times New Roman" w:hAnsi="Times New Roman"/>
          <w:sz w:val="24"/>
          <w:szCs w:val="24"/>
        </w:rPr>
        <w:instrText xml:space="preserve"> FORMTEXT </w:instrText>
      </w:r>
      <w:r w:rsidR="001E69E1" w:rsidRPr="00A65ECF">
        <w:rPr>
          <w:rFonts w:ascii="Times New Roman" w:hAnsi="Times New Roman"/>
          <w:sz w:val="24"/>
          <w:szCs w:val="24"/>
        </w:rPr>
      </w:r>
      <w:r w:rsidR="001E69E1" w:rsidRPr="00A65ECF">
        <w:rPr>
          <w:rFonts w:ascii="Times New Roman" w:hAnsi="Times New Roman"/>
          <w:sz w:val="24"/>
          <w:szCs w:val="24"/>
        </w:rPr>
        <w:fldChar w:fldCharType="separate"/>
      </w:r>
      <w:r w:rsidR="001E69E1" w:rsidRPr="00A65ECF">
        <w:rPr>
          <w:rFonts w:ascii="Times New Roman" w:hAnsi="Times New Roman"/>
          <w:noProof/>
          <w:sz w:val="24"/>
          <w:szCs w:val="24"/>
        </w:rPr>
        <w:t xml:space="preserve">10 (десяти) банковских дней </w:t>
      </w:r>
      <w:r w:rsidR="001E69E1" w:rsidRPr="00A65ECF">
        <w:rPr>
          <w:rFonts w:ascii="Times New Roman" w:hAnsi="Times New Roman"/>
          <w:sz w:val="24"/>
          <w:szCs w:val="24"/>
        </w:rPr>
        <w:fldChar w:fldCharType="end"/>
      </w:r>
      <w:bookmarkEnd w:id="8"/>
      <w:r w:rsidR="00081F14" w:rsidRPr="00A65ECF">
        <w:rPr>
          <w:rFonts w:ascii="Times New Roman" w:hAnsi="Times New Roman"/>
          <w:sz w:val="24"/>
          <w:szCs w:val="24"/>
        </w:rPr>
        <w:t xml:space="preserve"> со дня получения от Продавца счета на предварительную оплату. Счет направляется посредством электронной почты (факсимильной связи)</w:t>
      </w:r>
      <w:r w:rsidR="002050FD" w:rsidRPr="00A65ECF">
        <w:rPr>
          <w:rFonts w:ascii="Times New Roman" w:hAnsi="Times New Roman"/>
          <w:sz w:val="24"/>
          <w:szCs w:val="24"/>
        </w:rPr>
        <w:t>.</w:t>
      </w:r>
    </w:p>
    <w:p w:rsidR="00081F14" w:rsidRPr="00A65ECF" w:rsidRDefault="002050FD" w:rsidP="00792EC6">
      <w:pPr>
        <w:tabs>
          <w:tab w:val="left" w:pos="900"/>
        </w:tabs>
        <w:spacing w:after="0" w:line="240" w:lineRule="auto"/>
        <w:jc w:val="both"/>
        <w:rPr>
          <w:rFonts w:ascii="Times New Roman" w:hAnsi="Times New Roman"/>
          <w:sz w:val="24"/>
          <w:szCs w:val="24"/>
        </w:rPr>
      </w:pPr>
      <w:r w:rsidRPr="00A65ECF">
        <w:rPr>
          <w:rFonts w:ascii="Times New Roman" w:hAnsi="Times New Roman"/>
          <w:sz w:val="24"/>
          <w:szCs w:val="24"/>
        </w:rPr>
        <w:lastRenderedPageBreak/>
        <w:t xml:space="preserve">В случае расхождения сведений в </w:t>
      </w:r>
      <w:r w:rsidR="00D91336" w:rsidRPr="00A65ECF">
        <w:rPr>
          <w:rFonts w:ascii="Times New Roman" w:hAnsi="Times New Roman"/>
          <w:sz w:val="24"/>
          <w:szCs w:val="24"/>
        </w:rPr>
        <w:t>товарной накладной/</w:t>
      </w:r>
      <w:r w:rsidRPr="00A65ECF">
        <w:rPr>
          <w:rFonts w:ascii="Times New Roman" w:hAnsi="Times New Roman"/>
          <w:sz w:val="24"/>
          <w:szCs w:val="24"/>
        </w:rPr>
        <w:t xml:space="preserve">спецификации и в </w:t>
      </w:r>
      <w:r w:rsidR="00824520">
        <w:rPr>
          <w:rFonts w:ascii="Times New Roman" w:hAnsi="Times New Roman"/>
          <w:sz w:val="24"/>
          <w:szCs w:val="24"/>
        </w:rPr>
        <w:t>Акте сдачи-приемки лома</w:t>
      </w:r>
      <w:r w:rsidRPr="00A65ECF">
        <w:rPr>
          <w:rFonts w:ascii="Times New Roman" w:hAnsi="Times New Roman"/>
          <w:sz w:val="24"/>
          <w:szCs w:val="24"/>
        </w:rPr>
        <w:t>, составленном сторонами по результатам окончательной приемки ТМЦ</w:t>
      </w:r>
      <w:r w:rsidR="00824520">
        <w:rPr>
          <w:rFonts w:ascii="Times New Roman" w:hAnsi="Times New Roman"/>
          <w:sz w:val="24"/>
          <w:szCs w:val="24"/>
        </w:rPr>
        <w:t>,</w:t>
      </w:r>
      <w:r w:rsidRPr="00A65ECF">
        <w:rPr>
          <w:rFonts w:ascii="Times New Roman" w:hAnsi="Times New Roman"/>
          <w:sz w:val="24"/>
          <w:szCs w:val="24"/>
        </w:rPr>
        <w:t xml:space="preserve"> в сторону увеличения, Продавец выставляет Покупателю дополнительный счет на оплату, Покупатель обязуется произвести оплату по счету в течение 5 рабочих дней с даты выставления счета.</w:t>
      </w:r>
    </w:p>
    <w:p w:rsidR="00C0430C" w:rsidRPr="00A65ECF" w:rsidRDefault="00C0430C" w:rsidP="00792EC6">
      <w:pPr>
        <w:tabs>
          <w:tab w:val="left" w:pos="900"/>
        </w:tabs>
        <w:spacing w:after="0" w:line="240" w:lineRule="auto"/>
        <w:jc w:val="both"/>
        <w:rPr>
          <w:rFonts w:ascii="Times New Roman" w:hAnsi="Times New Roman"/>
          <w:sz w:val="24"/>
          <w:szCs w:val="24"/>
        </w:rPr>
      </w:pPr>
      <w:r w:rsidRPr="00A65ECF">
        <w:rPr>
          <w:rFonts w:ascii="Times New Roman" w:hAnsi="Times New Roman"/>
          <w:sz w:val="24"/>
          <w:szCs w:val="24"/>
        </w:rPr>
        <w:t>4.</w:t>
      </w:r>
      <w:r w:rsidR="00904088" w:rsidRPr="00A65ECF">
        <w:rPr>
          <w:rFonts w:ascii="Times New Roman" w:hAnsi="Times New Roman"/>
          <w:sz w:val="24"/>
          <w:szCs w:val="24"/>
        </w:rPr>
        <w:t>3</w:t>
      </w:r>
      <w:r w:rsidRPr="00A65ECF">
        <w:rPr>
          <w:rFonts w:ascii="Times New Roman" w:hAnsi="Times New Roman"/>
          <w:sz w:val="24"/>
          <w:szCs w:val="24"/>
        </w:rPr>
        <w:t>. Датой оплаты Т</w:t>
      </w:r>
      <w:r w:rsidR="00904088" w:rsidRPr="00A65ECF">
        <w:rPr>
          <w:rFonts w:ascii="Times New Roman" w:hAnsi="Times New Roman"/>
          <w:sz w:val="24"/>
          <w:szCs w:val="24"/>
        </w:rPr>
        <w:t>МЦ</w:t>
      </w:r>
      <w:r w:rsidRPr="00A65ECF">
        <w:rPr>
          <w:rFonts w:ascii="Times New Roman" w:hAnsi="Times New Roman"/>
          <w:sz w:val="24"/>
          <w:szCs w:val="24"/>
        </w:rPr>
        <w:t xml:space="preserve"> считается дата поступления денежных средств на расчетный счет Продавца.</w:t>
      </w:r>
    </w:p>
    <w:p w:rsidR="002B3A7A" w:rsidRPr="00A65ECF" w:rsidRDefault="00C0430C" w:rsidP="00914D31">
      <w:pPr>
        <w:spacing w:after="0" w:line="240" w:lineRule="auto"/>
        <w:jc w:val="both"/>
        <w:rPr>
          <w:rFonts w:ascii="Times New Roman" w:hAnsi="Times New Roman"/>
          <w:color w:val="000000"/>
          <w:sz w:val="24"/>
          <w:szCs w:val="24"/>
          <w:highlight w:val="lightGray"/>
        </w:rPr>
      </w:pPr>
      <w:r w:rsidRPr="00A65ECF">
        <w:rPr>
          <w:rFonts w:ascii="Times New Roman" w:hAnsi="Times New Roman"/>
          <w:sz w:val="24"/>
          <w:szCs w:val="24"/>
        </w:rPr>
        <w:t>4.</w:t>
      </w:r>
      <w:r w:rsidR="00904088" w:rsidRPr="00A65ECF">
        <w:rPr>
          <w:rFonts w:ascii="Times New Roman" w:hAnsi="Times New Roman"/>
          <w:sz w:val="24"/>
          <w:szCs w:val="24"/>
        </w:rPr>
        <w:t>4</w:t>
      </w:r>
      <w:r w:rsidRPr="00A65ECF">
        <w:rPr>
          <w:rFonts w:ascii="Times New Roman" w:hAnsi="Times New Roman"/>
          <w:sz w:val="24"/>
          <w:szCs w:val="24"/>
        </w:rPr>
        <w:t xml:space="preserve">. </w:t>
      </w:r>
      <w:r w:rsidR="00792EC6" w:rsidRPr="00A65ECF">
        <w:rPr>
          <w:rFonts w:ascii="Times New Roman" w:hAnsi="Times New Roman"/>
          <w:color w:val="000000"/>
          <w:sz w:val="24"/>
          <w:szCs w:val="24"/>
        </w:rPr>
        <w:t xml:space="preserve">Продавец </w:t>
      </w:r>
      <w:r w:rsidRPr="00A65ECF">
        <w:rPr>
          <w:rFonts w:ascii="Times New Roman" w:hAnsi="Times New Roman"/>
          <w:color w:val="000000"/>
          <w:sz w:val="24"/>
          <w:szCs w:val="24"/>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A65ECF">
        <w:rPr>
          <w:rFonts w:ascii="Times New Roman" w:hAnsi="Times New Roman"/>
          <w:color w:val="000000"/>
          <w:sz w:val="24"/>
          <w:szCs w:val="24"/>
        </w:rPr>
        <w:t xml:space="preserve"> Продавца</w:t>
      </w:r>
      <w:r w:rsidRPr="00A65ECF">
        <w:rPr>
          <w:rFonts w:ascii="Times New Roman" w:hAnsi="Times New Roman"/>
          <w:color w:val="000000"/>
          <w:sz w:val="24"/>
          <w:szCs w:val="24"/>
        </w:rPr>
        <w:t>:</w:t>
      </w:r>
      <w:r w:rsidR="002B3A7A" w:rsidRPr="00A65ECF">
        <w:rPr>
          <w:rFonts w:ascii="Times New Roman" w:hAnsi="Times New Roman"/>
          <w:color w:val="000000"/>
          <w:sz w:val="24"/>
          <w:szCs w:val="24"/>
        </w:rPr>
        <w:t xml:space="preserve"> </w:t>
      </w:r>
      <w:r w:rsidR="002B3A7A" w:rsidRPr="00A65ECF">
        <w:rPr>
          <w:rFonts w:ascii="Times New Roman" w:eastAsia="Times New Roman" w:hAnsi="Times New Roman"/>
          <w:color w:val="000000"/>
          <w:sz w:val="24"/>
          <w:szCs w:val="24"/>
          <w:highlight w:val="lightGray"/>
          <w:lang w:eastAsia="ru-RU"/>
        </w:rPr>
        <w:fldChar w:fldCharType="begin"/>
      </w:r>
      <w:r w:rsidR="002B3A7A" w:rsidRPr="00A65ECF">
        <w:rPr>
          <w:rFonts w:ascii="Times New Roman" w:hAnsi="Times New Roman"/>
          <w:color w:val="000000"/>
          <w:sz w:val="24"/>
          <w:szCs w:val="24"/>
          <w:highlight w:val="lightGray"/>
        </w:rPr>
        <w:instrText xml:space="preserve"> AUTOTEXT  " Пустой"  \* MERGEFORMAT </w:instrText>
      </w:r>
      <w:r w:rsidR="002B3A7A" w:rsidRPr="00A65ECF">
        <w:rPr>
          <w:rFonts w:ascii="Times New Roman" w:eastAsia="Times New Roman" w:hAnsi="Times New Roman"/>
          <w:color w:val="000000"/>
          <w:sz w:val="24"/>
          <w:szCs w:val="24"/>
          <w:highlight w:val="lightGray"/>
          <w:lang w:eastAsia="ru-RU"/>
        </w:rPr>
        <w:fldChar w:fldCharType="separate"/>
      </w:r>
    </w:p>
    <w:p w:rsidR="007E7C47" w:rsidRPr="00A65ECF" w:rsidRDefault="008F633C" w:rsidP="00C246C2">
      <w:pPr>
        <w:pStyle w:val="a5"/>
        <w:jc w:val="both"/>
        <w:rPr>
          <w:highlight w:val="lightGray"/>
        </w:rPr>
      </w:pPr>
      <w:r w:rsidRPr="00A65ECF">
        <w:rPr>
          <w:highlight w:val="lightGray"/>
        </w:rPr>
        <w:t xml:space="preserve">620025, г. Екатеринбург, ул. </w:t>
      </w:r>
      <w:proofErr w:type="spellStart"/>
      <w:r w:rsidRPr="00A65ECF">
        <w:rPr>
          <w:highlight w:val="lightGray"/>
        </w:rPr>
        <w:t>Бахчиванджи</w:t>
      </w:r>
      <w:proofErr w:type="spellEnd"/>
      <w:r w:rsidRPr="00A65ECF">
        <w:rPr>
          <w:highlight w:val="lightGray"/>
        </w:rPr>
        <w:t>, 55а, офис 1.</w:t>
      </w:r>
    </w:p>
    <w:p w:rsidR="00C0430C" w:rsidRPr="00A65ECF" w:rsidRDefault="002B3A7A" w:rsidP="00C246C2">
      <w:pPr>
        <w:tabs>
          <w:tab w:val="num" w:pos="840"/>
        </w:tabs>
        <w:spacing w:after="0" w:line="240" w:lineRule="auto"/>
        <w:jc w:val="both"/>
        <w:rPr>
          <w:rFonts w:ascii="Times New Roman" w:hAnsi="Times New Roman"/>
          <w:sz w:val="24"/>
          <w:szCs w:val="24"/>
        </w:rPr>
      </w:pPr>
      <w:r w:rsidRPr="00A65ECF">
        <w:rPr>
          <w:rFonts w:ascii="Times New Roman" w:hAnsi="Times New Roman"/>
          <w:color w:val="000000"/>
          <w:sz w:val="24"/>
          <w:szCs w:val="24"/>
          <w:highlight w:val="lightGray"/>
        </w:rPr>
        <w:fldChar w:fldCharType="end"/>
      </w:r>
      <w:r w:rsidR="007E7C47" w:rsidRPr="00A65ECF">
        <w:rPr>
          <w:rFonts w:ascii="Times New Roman" w:hAnsi="Times New Roman"/>
          <w:color w:val="000000"/>
          <w:sz w:val="24"/>
          <w:szCs w:val="24"/>
        </w:rPr>
        <w:t>4.</w:t>
      </w:r>
      <w:r w:rsidR="00914D31" w:rsidRPr="00A65ECF">
        <w:rPr>
          <w:rFonts w:ascii="Times New Roman" w:hAnsi="Times New Roman"/>
          <w:color w:val="000000"/>
          <w:sz w:val="24"/>
          <w:szCs w:val="24"/>
        </w:rPr>
        <w:t>5</w:t>
      </w:r>
      <w:r w:rsidR="007E7C47" w:rsidRPr="00A65ECF">
        <w:rPr>
          <w:rFonts w:ascii="Times New Roman" w:hAnsi="Times New Roman"/>
          <w:color w:val="000000"/>
          <w:sz w:val="24"/>
          <w:szCs w:val="24"/>
        </w:rPr>
        <w:t xml:space="preserve">. </w:t>
      </w:r>
      <w:r w:rsidR="00BD5876" w:rsidRPr="00A65ECF">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067DB3">
        <w:rPr>
          <w:sz w:val="24"/>
          <w:szCs w:val="24"/>
        </w:rPr>
        <w:t>2.</w:t>
      </w:r>
      <w:r w:rsidRPr="00C0430C">
        <w:rPr>
          <w:sz w:val="24"/>
          <w:szCs w:val="24"/>
        </w:rPr>
        <w:t xml:space="preserve"> настоящего Договора.</w:t>
      </w:r>
    </w:p>
    <w:p w:rsid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067DB3">
        <w:rPr>
          <w:sz w:val="24"/>
          <w:szCs w:val="24"/>
        </w:rPr>
        <w:t>2.</w:t>
      </w:r>
      <w:r w:rsidRPr="00C0430C">
        <w:rPr>
          <w:sz w:val="24"/>
          <w:szCs w:val="24"/>
        </w:rPr>
        <w:t xml:space="preserve"> настоящего Договора. </w:t>
      </w:r>
    </w:p>
    <w:p w:rsidR="002050FD" w:rsidRPr="00C0430C" w:rsidRDefault="002050FD" w:rsidP="00C0430C">
      <w:pPr>
        <w:pStyle w:val="31"/>
        <w:spacing w:after="0"/>
        <w:ind w:left="0"/>
        <w:jc w:val="both"/>
        <w:rPr>
          <w:sz w:val="24"/>
          <w:szCs w:val="24"/>
        </w:rPr>
      </w:pPr>
      <w:r>
        <w:rPr>
          <w:sz w:val="24"/>
          <w:szCs w:val="24"/>
        </w:rPr>
        <w:t>5.1.4. Провести окончательную приемку ТМЦ (в том числе контрольное взвешивание) в</w:t>
      </w:r>
      <w:r w:rsidR="00FA2EC8">
        <w:rPr>
          <w:sz w:val="24"/>
          <w:szCs w:val="24"/>
        </w:rPr>
        <w:t xml:space="preserve"> порядке, предусмотренном п. 2.7.</w:t>
      </w:r>
      <w:r>
        <w:rPr>
          <w:sz w:val="24"/>
          <w:szCs w:val="24"/>
        </w:rPr>
        <w:t>-2.</w:t>
      </w:r>
      <w:r w:rsidR="00FA2EC8">
        <w:rPr>
          <w:sz w:val="24"/>
          <w:szCs w:val="24"/>
        </w:rPr>
        <w:t>8</w:t>
      </w:r>
      <w:r>
        <w:rPr>
          <w:sz w:val="24"/>
          <w:szCs w:val="24"/>
        </w:rPr>
        <w:t>. Договора).</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FA2EC8">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D124A9">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rsidR="00FF2FD9" w:rsidRDefault="00494B48" w:rsidP="00320803">
      <w:pPr>
        <w:spacing w:after="0" w:line="240" w:lineRule="auto"/>
        <w:jc w:val="both"/>
        <w:rPr>
          <w:rFonts w:ascii="Times New Roman" w:hAnsi="Times New Roman"/>
          <w:sz w:val="24"/>
          <w:szCs w:val="24"/>
        </w:rPr>
      </w:pPr>
      <w:r w:rsidRPr="00764B25">
        <w:rPr>
          <w:rFonts w:ascii="Times New Roman" w:hAnsi="Times New Roman"/>
          <w:sz w:val="24"/>
          <w:szCs w:val="24"/>
        </w:rPr>
        <w:t>5.1.</w:t>
      </w:r>
      <w:r w:rsidR="00FA2EC8">
        <w:rPr>
          <w:rFonts w:ascii="Times New Roman" w:hAnsi="Times New Roman"/>
          <w:sz w:val="24"/>
          <w:szCs w:val="24"/>
        </w:rPr>
        <w:t>6</w:t>
      </w:r>
      <w:r w:rsidRPr="00764B25">
        <w:rPr>
          <w:rFonts w:ascii="Times New Roman" w:hAnsi="Times New Roman"/>
          <w:sz w:val="24"/>
          <w:szCs w:val="24"/>
        </w:rPr>
        <w:t>.</w:t>
      </w:r>
      <w:r w:rsidRPr="00764B25">
        <w:rPr>
          <w:rFonts w:ascii="Times New Roman" w:hAnsi="Times New Roman"/>
          <w:sz w:val="24"/>
          <w:szCs w:val="24"/>
        </w:rPr>
        <w:tab/>
      </w:r>
      <w:r w:rsidR="002050FD">
        <w:rPr>
          <w:rFonts w:ascii="Times New Roman" w:hAnsi="Times New Roman"/>
          <w:sz w:val="24"/>
          <w:szCs w:val="24"/>
        </w:rPr>
        <w:t xml:space="preserve">В течение трех рабочих дней </w:t>
      </w:r>
      <w:proofErr w:type="gramStart"/>
      <w:r w:rsidR="002050FD">
        <w:rPr>
          <w:rFonts w:ascii="Times New Roman" w:hAnsi="Times New Roman"/>
          <w:sz w:val="24"/>
          <w:szCs w:val="24"/>
        </w:rPr>
        <w:t>с даты заключения</w:t>
      </w:r>
      <w:proofErr w:type="gramEnd"/>
      <w:r w:rsidR="002050FD">
        <w:rPr>
          <w:rFonts w:ascii="Times New Roman" w:hAnsi="Times New Roman"/>
          <w:sz w:val="24"/>
          <w:szCs w:val="24"/>
        </w:rPr>
        <w:t xml:space="preserve"> Договора п</w:t>
      </w:r>
      <w:r w:rsidRPr="00764B25">
        <w:rPr>
          <w:rFonts w:ascii="Times New Roman" w:hAnsi="Times New Roman"/>
          <w:sz w:val="24"/>
          <w:szCs w:val="24"/>
        </w:rPr>
        <w:t xml:space="preserve">редоставить </w:t>
      </w:r>
      <w:r w:rsidR="00FF2FD9">
        <w:rPr>
          <w:rFonts w:ascii="Times New Roman" w:hAnsi="Times New Roman"/>
          <w:sz w:val="24"/>
          <w:szCs w:val="24"/>
        </w:rPr>
        <w:t>копии действующих</w:t>
      </w:r>
      <w:r w:rsidRPr="00764B25">
        <w:rPr>
          <w:rFonts w:ascii="Times New Roman" w:hAnsi="Times New Roman"/>
          <w:sz w:val="24"/>
          <w:szCs w:val="24"/>
        </w:rPr>
        <w:t xml:space="preserve">  лицензи</w:t>
      </w:r>
      <w:r w:rsidR="00FF2FD9">
        <w:rPr>
          <w:rFonts w:ascii="Times New Roman" w:hAnsi="Times New Roman"/>
          <w:sz w:val="24"/>
          <w:szCs w:val="24"/>
        </w:rPr>
        <w:t>й:</w:t>
      </w:r>
    </w:p>
    <w:p w:rsidR="0018740C" w:rsidRPr="0018740C" w:rsidRDefault="0018740C" w:rsidP="00320803">
      <w:pPr>
        <w:pStyle w:val="afb"/>
        <w:ind w:left="0" w:firstLine="66"/>
        <w:jc w:val="both"/>
        <w:rPr>
          <w:rFonts w:ascii="Times New Roman" w:hAnsi="Times New Roman"/>
          <w:bCs/>
          <w:sz w:val="24"/>
          <w:szCs w:val="24"/>
        </w:rPr>
      </w:pPr>
      <w:r w:rsidRPr="0018740C">
        <w:rPr>
          <w:rFonts w:ascii="Times New Roman" w:hAnsi="Times New Roman"/>
          <w:bCs/>
          <w:sz w:val="24"/>
          <w:szCs w:val="24"/>
        </w:rPr>
        <w:t>·         Действующую лицензию на заготовку, хранение, переработку и реализацию лома черных металлов;</w:t>
      </w:r>
    </w:p>
    <w:p w:rsidR="0018740C" w:rsidRPr="0018740C" w:rsidRDefault="0018740C" w:rsidP="00320803">
      <w:pPr>
        <w:pStyle w:val="afb"/>
        <w:ind w:left="0" w:firstLine="66"/>
        <w:jc w:val="both"/>
        <w:rPr>
          <w:rFonts w:ascii="Times New Roman" w:hAnsi="Times New Roman"/>
          <w:bCs/>
          <w:sz w:val="24"/>
          <w:szCs w:val="24"/>
        </w:rPr>
      </w:pPr>
      <w:r w:rsidRPr="0018740C">
        <w:rPr>
          <w:rFonts w:ascii="Times New Roman" w:hAnsi="Times New Roman"/>
          <w:bCs/>
          <w:sz w:val="24"/>
          <w:szCs w:val="24"/>
        </w:rPr>
        <w:t>·         Справку об утилизации отхода 5 класса «Лом и отходы, содержащие незагрязненные черные металлы в виде изделий, кусков, несортированные» (46101001205);</w:t>
      </w:r>
    </w:p>
    <w:p w:rsidR="0018740C" w:rsidRDefault="0018740C" w:rsidP="00320803">
      <w:pPr>
        <w:pStyle w:val="afb"/>
        <w:ind w:left="0" w:firstLine="66"/>
        <w:jc w:val="both"/>
        <w:rPr>
          <w:rFonts w:ascii="Times New Roman" w:hAnsi="Times New Roman"/>
          <w:bCs/>
          <w:sz w:val="24"/>
          <w:szCs w:val="24"/>
        </w:rPr>
      </w:pPr>
      <w:r w:rsidRPr="0018740C">
        <w:rPr>
          <w:rFonts w:ascii="Times New Roman" w:hAnsi="Times New Roman"/>
          <w:bCs/>
          <w:sz w:val="24"/>
          <w:szCs w:val="24"/>
        </w:rPr>
        <w:t>·         В случае образования в ходе демонтажных работ отходов I-IV класса - действующую лицензию на сбор, транспортировку, обезвреживание/ утилизацию отходов I-IV класса, либо действующий договор Покупателя с организацией, имеющей действующую лицензию на сбор, транспортировку, обезвреживание/ утилизацию отходов I-IV класса</w:t>
      </w:r>
      <w:r>
        <w:rPr>
          <w:rFonts w:ascii="Times New Roman" w:hAnsi="Times New Roman"/>
          <w:bCs/>
          <w:sz w:val="24"/>
          <w:szCs w:val="24"/>
        </w:rPr>
        <w:t>.</w:t>
      </w:r>
    </w:p>
    <w:p w:rsidR="00494B48" w:rsidRPr="00494B48" w:rsidRDefault="00494B48" w:rsidP="00320803">
      <w:pPr>
        <w:pStyle w:val="afb"/>
        <w:ind w:left="0" w:firstLine="66"/>
        <w:jc w:val="both"/>
        <w:rPr>
          <w:rFonts w:ascii="Times New Roman" w:hAnsi="Times New Roman"/>
          <w:sz w:val="24"/>
          <w:szCs w:val="24"/>
        </w:rPr>
      </w:pPr>
      <w:r w:rsidRPr="0018740C">
        <w:rPr>
          <w:rFonts w:ascii="Times New Roman" w:hAnsi="Times New Roman"/>
          <w:bCs/>
          <w:sz w:val="24"/>
          <w:szCs w:val="24"/>
        </w:rPr>
        <w:t>5.1.</w:t>
      </w:r>
      <w:r w:rsidR="00FA2EC8">
        <w:rPr>
          <w:rFonts w:ascii="Times New Roman" w:hAnsi="Times New Roman"/>
          <w:bCs/>
          <w:sz w:val="24"/>
          <w:szCs w:val="24"/>
        </w:rPr>
        <w:t>7.</w:t>
      </w:r>
      <w:r w:rsidRPr="0018740C">
        <w:rPr>
          <w:rFonts w:ascii="Times New Roman" w:hAnsi="Times New Roman"/>
          <w:bCs/>
          <w:sz w:val="24"/>
          <w:szCs w:val="24"/>
        </w:rPr>
        <w:tab/>
        <w:t>В течение 5 рабочих дней c момента получения ТМЦ</w:t>
      </w:r>
      <w:r w:rsidR="004B24EA">
        <w:rPr>
          <w:rFonts w:ascii="Times New Roman" w:hAnsi="Times New Roman"/>
          <w:bCs/>
          <w:sz w:val="24"/>
          <w:szCs w:val="24"/>
        </w:rPr>
        <w:t xml:space="preserve"> и проведения окончательной приемки</w:t>
      </w:r>
      <w:r w:rsidRPr="0018740C">
        <w:rPr>
          <w:rFonts w:ascii="Times New Roman" w:hAnsi="Times New Roman"/>
          <w:bCs/>
          <w:sz w:val="24"/>
          <w:szCs w:val="24"/>
        </w:rPr>
        <w:t xml:space="preserve"> представить справку (Приложение №</w:t>
      </w:r>
      <w:r w:rsidR="00114725" w:rsidRPr="0018740C">
        <w:rPr>
          <w:rFonts w:ascii="Times New Roman" w:hAnsi="Times New Roman"/>
          <w:bCs/>
          <w:sz w:val="24"/>
          <w:szCs w:val="24"/>
        </w:rPr>
        <w:t>9</w:t>
      </w:r>
      <w:r w:rsidRPr="0018740C">
        <w:rPr>
          <w:rFonts w:ascii="Times New Roman" w:hAnsi="Times New Roman"/>
          <w:bCs/>
          <w:sz w:val="24"/>
          <w:szCs w:val="24"/>
        </w:rPr>
        <w:t>) о количестве принятых отходов</w:t>
      </w:r>
      <w:r w:rsidRPr="00764B25">
        <w:rPr>
          <w:rFonts w:ascii="Times New Roman" w:hAnsi="Times New Roman"/>
          <w:sz w:val="24"/>
          <w:szCs w:val="24"/>
        </w:rPr>
        <w:t xml:space="preserve"> </w:t>
      </w:r>
      <w:r w:rsidRPr="00764B25">
        <w:rPr>
          <w:rFonts w:ascii="Times New Roman" w:hAnsi="Times New Roman"/>
          <w:sz w:val="24"/>
          <w:szCs w:val="24"/>
        </w:rPr>
        <w:lastRenderedPageBreak/>
        <w:t>Заказчика, с указанием дальнейшего способа обращения, подтвержденного документами (актами, справками и т.п.) об утилизации, обез</w:t>
      </w:r>
      <w:r>
        <w:rPr>
          <w:rFonts w:ascii="Times New Roman" w:hAnsi="Times New Roman"/>
          <w:sz w:val="24"/>
          <w:szCs w:val="24"/>
        </w:rPr>
        <w:t>вреживании, захоронении отходов.</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1D5DCB" w:rsidRPr="00A65ECF" w:rsidRDefault="00C0430C" w:rsidP="001D5DCB">
      <w:pPr>
        <w:pStyle w:val="31"/>
        <w:ind w:left="0"/>
        <w:jc w:val="both"/>
        <w:rPr>
          <w:color w:val="000000"/>
          <w:sz w:val="24"/>
          <w:szCs w:val="24"/>
        </w:rPr>
      </w:pPr>
      <w:r w:rsidRPr="00A65ECF">
        <w:rPr>
          <w:sz w:val="24"/>
          <w:szCs w:val="24"/>
        </w:rPr>
        <w:t>5.2.1. После получения документов, подтверждающих оплату Т</w:t>
      </w:r>
      <w:r w:rsidR="00210C6C" w:rsidRPr="00A65ECF">
        <w:rPr>
          <w:sz w:val="24"/>
          <w:szCs w:val="24"/>
        </w:rPr>
        <w:t>МЦ</w:t>
      </w:r>
      <w:r w:rsidRPr="00A65ECF">
        <w:rPr>
          <w:sz w:val="24"/>
          <w:szCs w:val="24"/>
        </w:rPr>
        <w:t xml:space="preserve">, </w:t>
      </w:r>
      <w:r w:rsidRPr="00A65ECF">
        <w:rPr>
          <w:color w:val="000000"/>
          <w:sz w:val="24"/>
          <w:szCs w:val="24"/>
        </w:rPr>
        <w:t>предоставить представителю Покупателя Т</w:t>
      </w:r>
      <w:r w:rsidR="00210C6C" w:rsidRPr="00A65ECF">
        <w:rPr>
          <w:color w:val="000000"/>
          <w:sz w:val="24"/>
          <w:szCs w:val="24"/>
        </w:rPr>
        <w:t>МЦ</w:t>
      </w:r>
      <w:r w:rsidRPr="00A65ECF">
        <w:rPr>
          <w:color w:val="000000"/>
          <w:sz w:val="24"/>
          <w:szCs w:val="24"/>
        </w:rPr>
        <w:t xml:space="preserve"> для выборки</w:t>
      </w:r>
      <w:r w:rsidRPr="00A65ECF">
        <w:rPr>
          <w:sz w:val="24"/>
          <w:szCs w:val="24"/>
        </w:rPr>
        <w:t xml:space="preserve"> с имеющимися на него документами</w:t>
      </w:r>
      <w:r w:rsidRPr="00A65ECF">
        <w:rPr>
          <w:color w:val="000000"/>
          <w:sz w:val="24"/>
          <w:szCs w:val="24"/>
        </w:rPr>
        <w:t xml:space="preserve"> </w:t>
      </w:r>
      <w:r w:rsidRPr="00A65ECF">
        <w:rPr>
          <w:sz w:val="24"/>
          <w:szCs w:val="24"/>
        </w:rPr>
        <w:t>на основании доверенности на получение Т</w:t>
      </w:r>
      <w:r w:rsidR="0037551C" w:rsidRPr="00A65ECF">
        <w:rPr>
          <w:sz w:val="24"/>
          <w:szCs w:val="24"/>
        </w:rPr>
        <w:t>МЦ</w:t>
      </w:r>
      <w:r w:rsidRPr="00A65ECF">
        <w:rPr>
          <w:sz w:val="24"/>
          <w:szCs w:val="24"/>
        </w:rPr>
        <w:t xml:space="preserve"> по типовой межотраслевой форме №М-2</w:t>
      </w:r>
      <w:r w:rsidR="00E466B0" w:rsidRPr="00A65ECF">
        <w:rPr>
          <w:sz w:val="24"/>
          <w:szCs w:val="24"/>
        </w:rPr>
        <w:t>, согласованной Сторонами в Приложении №4 к настоящему Договору</w:t>
      </w:r>
      <w:r w:rsidRPr="00A65ECF">
        <w:rPr>
          <w:sz w:val="24"/>
          <w:szCs w:val="24"/>
        </w:rPr>
        <w:t>. Обязанность Продавца передать Т</w:t>
      </w:r>
      <w:r w:rsidR="001A7FE4" w:rsidRPr="00A65ECF">
        <w:rPr>
          <w:sz w:val="24"/>
          <w:szCs w:val="24"/>
        </w:rPr>
        <w:t>МЦ</w:t>
      </w:r>
      <w:r w:rsidRPr="00A65ECF">
        <w:rPr>
          <w:sz w:val="24"/>
          <w:szCs w:val="24"/>
        </w:rPr>
        <w:t xml:space="preserve"> Покупателю считается исполненной с момента предоставления Т</w:t>
      </w:r>
      <w:r w:rsidR="001A7FE4" w:rsidRPr="00A65ECF">
        <w:rPr>
          <w:sz w:val="24"/>
          <w:szCs w:val="24"/>
        </w:rPr>
        <w:t>МЦ</w:t>
      </w:r>
      <w:r w:rsidRPr="00A65ECF">
        <w:rPr>
          <w:sz w:val="24"/>
          <w:szCs w:val="24"/>
        </w:rPr>
        <w:t xml:space="preserve"> в распоряжение Покупателя и подписания Продавцом документов, указанных в п. 5.2.2 настоящего Договора. </w:t>
      </w:r>
      <w:r w:rsidRPr="00A65ECF">
        <w:rPr>
          <w:color w:val="000000"/>
          <w:sz w:val="24"/>
          <w:szCs w:val="24"/>
        </w:rPr>
        <w:t>Т</w:t>
      </w:r>
      <w:r w:rsidR="001A7FE4" w:rsidRPr="00A65ECF">
        <w:rPr>
          <w:color w:val="000000"/>
          <w:sz w:val="24"/>
          <w:szCs w:val="24"/>
        </w:rPr>
        <w:t>МЦ</w:t>
      </w:r>
      <w:r w:rsidRPr="00A65ECF">
        <w:rPr>
          <w:color w:val="000000"/>
          <w:sz w:val="24"/>
          <w:szCs w:val="24"/>
        </w:rPr>
        <w:t xml:space="preserve"> счита</w:t>
      </w:r>
      <w:r w:rsidR="001A7FE4" w:rsidRPr="00A65ECF">
        <w:rPr>
          <w:color w:val="000000"/>
          <w:sz w:val="24"/>
          <w:szCs w:val="24"/>
        </w:rPr>
        <w:t>ю</w:t>
      </w:r>
      <w:r w:rsidRPr="00A65ECF">
        <w:rPr>
          <w:color w:val="000000"/>
          <w:sz w:val="24"/>
          <w:szCs w:val="24"/>
        </w:rPr>
        <w:t>тся предоставленным</w:t>
      </w:r>
      <w:r w:rsidR="001A7FE4" w:rsidRPr="00A65ECF">
        <w:rPr>
          <w:color w:val="000000"/>
          <w:sz w:val="24"/>
          <w:szCs w:val="24"/>
        </w:rPr>
        <w:t>и</w:t>
      </w:r>
      <w:r w:rsidRPr="00A65ECF">
        <w:rPr>
          <w:color w:val="000000"/>
          <w:sz w:val="24"/>
          <w:szCs w:val="24"/>
        </w:rPr>
        <w:t xml:space="preserve"> в распоряжение Покупателя, когда к сроку, предусмотренному настоящим Договором, Т</w:t>
      </w:r>
      <w:r w:rsidR="001A7FE4" w:rsidRPr="00A65ECF">
        <w:rPr>
          <w:color w:val="000000"/>
          <w:sz w:val="24"/>
          <w:szCs w:val="24"/>
        </w:rPr>
        <w:t>МЦ</w:t>
      </w:r>
      <w:r w:rsidRPr="00A65ECF">
        <w:rPr>
          <w:color w:val="000000"/>
          <w:sz w:val="24"/>
          <w:szCs w:val="24"/>
        </w:rPr>
        <w:t xml:space="preserve"> готов</w:t>
      </w:r>
      <w:r w:rsidR="001A7FE4" w:rsidRPr="00A65ECF">
        <w:rPr>
          <w:color w:val="000000"/>
          <w:sz w:val="24"/>
          <w:szCs w:val="24"/>
        </w:rPr>
        <w:t>ы</w:t>
      </w:r>
      <w:r w:rsidRPr="00A65ECF">
        <w:rPr>
          <w:color w:val="000000"/>
          <w:sz w:val="24"/>
          <w:szCs w:val="24"/>
        </w:rPr>
        <w:t xml:space="preserve"> к передаче в </w:t>
      </w:r>
      <w:r w:rsidR="004B24EA" w:rsidRPr="00A65ECF">
        <w:rPr>
          <w:color w:val="000000"/>
          <w:sz w:val="24"/>
          <w:szCs w:val="24"/>
        </w:rPr>
        <w:t>месте нахождения Продавца.</w:t>
      </w:r>
    </w:p>
    <w:p w:rsidR="00C0430C" w:rsidRPr="00A65ECF" w:rsidRDefault="00C0430C" w:rsidP="001D5DCB">
      <w:pPr>
        <w:pStyle w:val="31"/>
        <w:ind w:left="0"/>
        <w:jc w:val="both"/>
        <w:rPr>
          <w:sz w:val="24"/>
          <w:szCs w:val="24"/>
        </w:rPr>
      </w:pPr>
      <w:r w:rsidRPr="00A65ECF">
        <w:rPr>
          <w:sz w:val="24"/>
          <w:szCs w:val="24"/>
        </w:rPr>
        <w:t>5.2.2.</w:t>
      </w:r>
      <w:r w:rsidRPr="00A65ECF">
        <w:rPr>
          <w:color w:val="FF0000"/>
          <w:sz w:val="24"/>
          <w:szCs w:val="24"/>
        </w:rPr>
        <w:t xml:space="preserve"> </w:t>
      </w:r>
      <w:r w:rsidRPr="00A65ECF">
        <w:rPr>
          <w:sz w:val="24"/>
          <w:szCs w:val="24"/>
        </w:rPr>
        <w:t>По факту передачи Т</w:t>
      </w:r>
      <w:r w:rsidR="001A7FE4" w:rsidRPr="00A65ECF">
        <w:rPr>
          <w:sz w:val="24"/>
          <w:szCs w:val="24"/>
        </w:rPr>
        <w:t>МЦ</w:t>
      </w:r>
      <w:r w:rsidR="004B24EA" w:rsidRPr="00A65ECF">
        <w:rPr>
          <w:sz w:val="24"/>
          <w:szCs w:val="24"/>
        </w:rPr>
        <w:t xml:space="preserve"> </w:t>
      </w:r>
      <w:r w:rsidRPr="00A65ECF">
        <w:rPr>
          <w:sz w:val="24"/>
          <w:szCs w:val="24"/>
        </w:rPr>
        <w:t xml:space="preserve">предоставить </w:t>
      </w:r>
      <w:r w:rsidRPr="00A65ECF">
        <w:rPr>
          <w:bCs/>
          <w:sz w:val="24"/>
          <w:szCs w:val="24"/>
        </w:rPr>
        <w:t>Покупателю</w:t>
      </w:r>
      <w:r w:rsidRPr="00A65ECF">
        <w:rPr>
          <w:sz w:val="24"/>
          <w:szCs w:val="24"/>
        </w:rPr>
        <w:t xml:space="preserve"> следующие документы на Т</w:t>
      </w:r>
      <w:r w:rsidR="001A7FE4" w:rsidRPr="00A65ECF">
        <w:rPr>
          <w:sz w:val="24"/>
          <w:szCs w:val="24"/>
        </w:rPr>
        <w:t>МЦ</w:t>
      </w:r>
      <w:r w:rsidRPr="00A65ECF">
        <w:rPr>
          <w:sz w:val="24"/>
          <w:szCs w:val="24"/>
        </w:rPr>
        <w:t>:</w:t>
      </w:r>
    </w:p>
    <w:p w:rsidR="004A0771" w:rsidRPr="00A65ECF" w:rsidRDefault="00914D31" w:rsidP="00A65ECF">
      <w:pPr>
        <w:numPr>
          <w:ilvl w:val="0"/>
          <w:numId w:val="14"/>
        </w:numPr>
        <w:tabs>
          <w:tab w:val="clear" w:pos="1068"/>
          <w:tab w:val="num" w:pos="0"/>
        </w:tabs>
        <w:spacing w:after="0" w:line="240" w:lineRule="auto"/>
        <w:ind w:left="0" w:firstLine="0"/>
        <w:jc w:val="both"/>
        <w:rPr>
          <w:rFonts w:ascii="Times New Roman" w:hAnsi="Times New Roman"/>
          <w:bCs/>
          <w:sz w:val="24"/>
          <w:szCs w:val="24"/>
          <w:highlight w:val="yellow"/>
          <w:lang w:eastAsia="ru-RU"/>
        </w:rPr>
      </w:pPr>
      <w:r w:rsidRPr="00A65ECF">
        <w:rPr>
          <w:rFonts w:ascii="Times New Roman" w:hAnsi="Times New Roman"/>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A65ECF">
        <w:rPr>
          <w:rFonts w:ascii="Times New Roman" w:hAnsi="Times New Roman"/>
          <w:sz w:val="24"/>
          <w:szCs w:val="24"/>
          <w:highlight w:val="lightGray"/>
        </w:rPr>
        <w:instrText xml:space="preserve"> FORMTEXT </w:instrText>
      </w:r>
      <w:r w:rsidRPr="00A65ECF">
        <w:rPr>
          <w:rFonts w:ascii="Times New Roman" w:hAnsi="Times New Roman"/>
          <w:sz w:val="24"/>
          <w:szCs w:val="24"/>
          <w:highlight w:val="lightGray"/>
        </w:rPr>
      </w:r>
      <w:r w:rsidRPr="00A65ECF">
        <w:rPr>
          <w:rFonts w:ascii="Times New Roman" w:hAnsi="Times New Roman"/>
          <w:sz w:val="24"/>
          <w:szCs w:val="24"/>
          <w:highlight w:val="lightGray"/>
        </w:rPr>
        <w:fldChar w:fldCharType="separate"/>
      </w:r>
      <w:r w:rsidRPr="00A65ECF">
        <w:rPr>
          <w:rFonts w:ascii="Times New Roman" w:hAnsi="Times New Roman"/>
          <w:noProof/>
          <w:sz w:val="24"/>
          <w:szCs w:val="24"/>
          <w:highlight w:val="lightGray"/>
        </w:rPr>
        <w:t>товарную накладную по форме ТОРГ-12, установленной Приложением №3 или иной аналогичный документ;</w:t>
      </w:r>
      <w:r w:rsidRPr="00A65ECF">
        <w:rPr>
          <w:rFonts w:ascii="Times New Roman" w:hAnsi="Times New Roman"/>
          <w:sz w:val="24"/>
          <w:szCs w:val="24"/>
          <w:highlight w:val="lightGray"/>
        </w:rPr>
        <w:fldChar w:fldCharType="end"/>
      </w:r>
      <w:r w:rsidR="00D91336" w:rsidRPr="00A65ECF">
        <w:rPr>
          <w:rFonts w:ascii="Times New Roman" w:hAnsi="Times New Roman"/>
          <w:sz w:val="24"/>
          <w:szCs w:val="24"/>
        </w:rPr>
        <w:t>.</w:t>
      </w:r>
    </w:p>
    <w:p w:rsidR="00D52B68" w:rsidRPr="00A65ECF" w:rsidRDefault="00D52B68" w:rsidP="00C0430C">
      <w:pPr>
        <w:numPr>
          <w:ilvl w:val="0"/>
          <w:numId w:val="14"/>
        </w:numPr>
        <w:tabs>
          <w:tab w:val="clear" w:pos="1068"/>
          <w:tab w:val="num" w:pos="0"/>
        </w:tabs>
        <w:spacing w:after="0" w:line="240" w:lineRule="auto"/>
        <w:ind w:left="0" w:firstLine="0"/>
        <w:jc w:val="both"/>
        <w:rPr>
          <w:rFonts w:ascii="Times New Roman" w:hAnsi="Times New Roman"/>
          <w:sz w:val="24"/>
          <w:szCs w:val="24"/>
          <w:highlight w:val="yellow"/>
        </w:rPr>
      </w:pPr>
      <w:r w:rsidRPr="00A65ECF">
        <w:rPr>
          <w:rFonts w:ascii="Times New Roman" w:hAnsi="Times New Roman"/>
          <w:sz w:val="24"/>
          <w:szCs w:val="24"/>
          <w:highlight w:val="yellow"/>
        </w:rPr>
        <w:t xml:space="preserve"> </w:t>
      </w:r>
    </w:p>
    <w:p w:rsidR="00F835C8" w:rsidRDefault="00F835C8" w:rsidP="00F835C8">
      <w:pPr>
        <w:pStyle w:val="a3"/>
        <w:tabs>
          <w:tab w:val="left" w:pos="900"/>
        </w:tabs>
      </w:pPr>
      <w:r>
        <w:t xml:space="preserve">5.2.3. </w:t>
      </w:r>
    </w:p>
    <w:p w:rsidR="00F835C8" w:rsidRDefault="00F835C8" w:rsidP="00F835C8">
      <w:pPr>
        <w:pStyle w:val="a3"/>
        <w:tabs>
          <w:tab w:val="left" w:pos="900"/>
        </w:tabs>
      </w:pPr>
      <w: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p>
    <w:p w:rsidR="00F835C8" w:rsidRDefault="00F835C8" w:rsidP="00F835C8">
      <w:pPr>
        <w:pStyle w:val="a3"/>
        <w:tabs>
          <w:tab w:val="left" w:pos="900"/>
        </w:tabs>
      </w:pPr>
      <w:r>
        <w:t xml:space="preserve">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w:t>
      </w:r>
      <w:proofErr w:type="spellStart"/>
      <w:r>
        <w:t>лиц,уполномоченных</w:t>
      </w:r>
      <w:proofErr w:type="spellEnd"/>
      <w:r>
        <w:t xml:space="preserve">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p>
    <w:p w:rsidR="00F835C8" w:rsidRDefault="00F835C8" w:rsidP="00F835C8">
      <w:pPr>
        <w:pStyle w:val="a3"/>
        <w:tabs>
          <w:tab w:val="left" w:pos="900"/>
        </w:tabs>
      </w:pPr>
      <w:r>
        <w:t xml:space="preserve">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w:t>
      </w:r>
      <w:proofErr w:type="spellStart"/>
      <w:r>
        <w:t>инициалов.Счета</w:t>
      </w:r>
      <w:proofErr w:type="spellEnd"/>
      <w:r>
        <w:t>-фактуры,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835C8" w:rsidRDefault="00F835C8" w:rsidP="00F835C8">
      <w:pPr>
        <w:pStyle w:val="a3"/>
        <w:tabs>
          <w:tab w:val="left" w:pos="900"/>
        </w:tabs>
      </w:pPr>
      <w: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C0430C" w:rsidRDefault="00F835C8" w:rsidP="00F835C8">
      <w:pPr>
        <w:pStyle w:val="a3"/>
        <w:tabs>
          <w:tab w:val="left" w:pos="900"/>
        </w:tabs>
      </w:pPr>
      <w: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w:t>
      </w:r>
      <w:r>
        <w:lastRenderedPageBreak/>
        <w:t xml:space="preserve">направляет исправленные </w:t>
      </w:r>
      <w:proofErr w:type="spellStart"/>
      <w:r>
        <w:t>документы</w:t>
      </w:r>
      <w:proofErr w:type="gramStart"/>
      <w:r>
        <w:t>,л</w:t>
      </w:r>
      <w:proofErr w:type="gramEnd"/>
      <w:r>
        <w:t>ибо</w:t>
      </w:r>
      <w:proofErr w:type="spellEnd"/>
      <w:r>
        <w:t xml:space="preserve"> направляет ответ с аргументацией, подтверждающей правильность первоначального заполнения документов.</w:t>
      </w:r>
    </w:p>
    <w:p w:rsidR="00F835C8" w:rsidRPr="00C0430C" w:rsidRDefault="00F835C8" w:rsidP="00F835C8">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Pr="00A65ECF" w:rsidRDefault="00C0430C" w:rsidP="00A44E0C">
      <w:pPr>
        <w:pStyle w:val="a5"/>
        <w:jc w:val="both"/>
      </w:pPr>
      <w:r w:rsidRPr="00C0430C">
        <w:t>6.</w:t>
      </w:r>
      <w:r w:rsidR="007E7C47">
        <w:t>3</w:t>
      </w:r>
      <w:r w:rsidRPr="00C0430C">
        <w:t xml:space="preserve">. </w:t>
      </w:r>
      <w:r w:rsidRPr="00A65ECF">
        <w:t>В случае несоблюдения сроков вы</w:t>
      </w:r>
      <w:r w:rsidR="0037551C" w:rsidRPr="00A65ECF">
        <w:t>борки</w:t>
      </w:r>
      <w:r w:rsidRPr="00A65ECF">
        <w:t xml:space="preserve"> Т</w:t>
      </w:r>
      <w:r w:rsidR="005E75BB" w:rsidRPr="00A65ECF">
        <w:t>МЦ</w:t>
      </w:r>
      <w:r w:rsidRPr="00A65ECF">
        <w:t xml:space="preserve"> Покупатель уплачивает Продавцу пеню в размере </w:t>
      </w:r>
      <w:r w:rsidR="00D52B68" w:rsidRPr="00A65ECF">
        <w:t xml:space="preserve"> </w:t>
      </w:r>
      <w:r w:rsidR="00D52B68" w:rsidRPr="00A65ECF">
        <w:fldChar w:fldCharType="begin">
          <w:ffData>
            <w:name w:val=""/>
            <w:enabled/>
            <w:calcOnExit w:val="0"/>
            <w:textInput>
              <w:default w:val=" 0,01% "/>
            </w:textInput>
          </w:ffData>
        </w:fldChar>
      </w:r>
      <w:r w:rsidR="00D52B68" w:rsidRPr="00A65ECF">
        <w:instrText xml:space="preserve"> FORMTEXT </w:instrText>
      </w:r>
      <w:r w:rsidR="00D52B68" w:rsidRPr="00A65ECF">
        <w:fldChar w:fldCharType="separate"/>
      </w:r>
      <w:r w:rsidR="00546F1B" w:rsidRPr="00A65ECF">
        <w:rPr>
          <w:noProof/>
        </w:rPr>
        <w:t xml:space="preserve"> 0,01% </w:t>
      </w:r>
      <w:r w:rsidR="00D52B68" w:rsidRPr="00A65ECF">
        <w:fldChar w:fldCharType="end"/>
      </w:r>
      <w:r w:rsidR="00D52B68" w:rsidRPr="00A65ECF">
        <w:t xml:space="preserve"> о</w:t>
      </w:r>
      <w:r w:rsidRPr="00A65ECF">
        <w:t>т стоимости несвоевременно вывезенн</w:t>
      </w:r>
      <w:r w:rsidR="005E75BB" w:rsidRPr="00A65ECF">
        <w:t>ых</w:t>
      </w:r>
      <w:r w:rsidRPr="00A65ECF">
        <w:t xml:space="preserve"> Т</w:t>
      </w:r>
      <w:r w:rsidR="005E75BB" w:rsidRPr="00A65ECF">
        <w:t>МЦ</w:t>
      </w:r>
      <w:r w:rsidRPr="00A65ECF">
        <w:t xml:space="preserve">, но не более </w:t>
      </w:r>
      <w:r w:rsidR="00D52B68" w:rsidRPr="00A65ECF">
        <w:t xml:space="preserve"> </w:t>
      </w:r>
      <w:r w:rsidR="00D52B68" w:rsidRPr="00A65ECF">
        <w:fldChar w:fldCharType="begin">
          <w:ffData>
            <w:name w:val=""/>
            <w:enabled/>
            <w:calcOnExit w:val="0"/>
            <w:textInput>
              <w:default w:val=" 10%  "/>
            </w:textInput>
          </w:ffData>
        </w:fldChar>
      </w:r>
      <w:r w:rsidR="00D52B68" w:rsidRPr="00A65ECF">
        <w:instrText xml:space="preserve"> FORMTEXT </w:instrText>
      </w:r>
      <w:r w:rsidR="00D52B68" w:rsidRPr="00A65ECF">
        <w:fldChar w:fldCharType="separate"/>
      </w:r>
      <w:r w:rsidR="00546F1B" w:rsidRPr="00A65ECF">
        <w:rPr>
          <w:noProof/>
        </w:rPr>
        <w:t xml:space="preserve"> 10%  </w:t>
      </w:r>
      <w:r w:rsidR="00D52B68" w:rsidRPr="00A65ECF">
        <w:fldChar w:fldCharType="end"/>
      </w:r>
      <w:r w:rsidR="00D52B68" w:rsidRPr="00A65ECF">
        <w:t xml:space="preserve"> о</w:t>
      </w:r>
      <w:r w:rsidRPr="00A65ECF">
        <w:t>т стоимости несвоевременно вывезенн</w:t>
      </w:r>
      <w:r w:rsidR="005E75BB" w:rsidRPr="00A65ECF">
        <w:t>ых</w:t>
      </w:r>
      <w:r w:rsidRPr="00A65ECF">
        <w:t xml:space="preserve"> Т</w:t>
      </w:r>
      <w:r w:rsidR="005E75BB" w:rsidRPr="00A65ECF">
        <w:t>МЦ</w:t>
      </w:r>
      <w:r w:rsidRPr="00A65ECF">
        <w:t xml:space="preserve"> за каждый день просрочки.</w:t>
      </w:r>
      <w:r w:rsidR="00A44E0C" w:rsidRPr="00A65ECF">
        <w:rPr>
          <w:sz w:val="20"/>
          <w:szCs w:val="20"/>
        </w:rPr>
        <w:t xml:space="preserve"> </w:t>
      </w:r>
      <w:r w:rsidR="00A44E0C" w:rsidRPr="00A65ECF">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A65ECF" w:rsidRDefault="00101AC9" w:rsidP="00A44E0C">
      <w:pPr>
        <w:pStyle w:val="a3"/>
      </w:pPr>
      <w:r w:rsidRPr="00A65ECF">
        <w:t>6.</w:t>
      </w:r>
      <w:r w:rsidR="007E7C47" w:rsidRPr="00A65ECF">
        <w:t>4</w:t>
      </w:r>
      <w:r w:rsidRPr="00A65ECF">
        <w:t xml:space="preserve">. В случае несоблюдения сроков оплаты ТМЦ Покупатель уплачивает Продавцу пеню в размере </w:t>
      </w:r>
      <w:r w:rsidR="00D52B68" w:rsidRPr="00A65ECF">
        <w:fldChar w:fldCharType="begin">
          <w:ffData>
            <w:name w:val=""/>
            <w:enabled/>
            <w:calcOnExit w:val="0"/>
            <w:textInput>
              <w:default w:val=" 0,01% "/>
            </w:textInput>
          </w:ffData>
        </w:fldChar>
      </w:r>
      <w:r w:rsidR="00D52B68" w:rsidRPr="00A65ECF">
        <w:instrText xml:space="preserve"> FORMTEXT </w:instrText>
      </w:r>
      <w:r w:rsidR="00D52B68" w:rsidRPr="00A65ECF">
        <w:fldChar w:fldCharType="separate"/>
      </w:r>
      <w:r w:rsidR="00546F1B" w:rsidRPr="00A65ECF">
        <w:rPr>
          <w:noProof/>
        </w:rPr>
        <w:t xml:space="preserve"> 0,01% </w:t>
      </w:r>
      <w:r w:rsidR="00D52B68" w:rsidRPr="00A65ECF">
        <w:fldChar w:fldCharType="end"/>
      </w:r>
      <w:r w:rsidRPr="00A65ECF">
        <w:t xml:space="preserve">от стоимости неоплаченных в срок ТМЦ, но не более  </w:t>
      </w:r>
      <w:r w:rsidR="00D52B68" w:rsidRPr="00A65ECF">
        <w:fldChar w:fldCharType="begin">
          <w:ffData>
            <w:name w:val=""/>
            <w:enabled/>
            <w:calcOnExit w:val="0"/>
            <w:textInput>
              <w:default w:val=" 10%  "/>
            </w:textInput>
          </w:ffData>
        </w:fldChar>
      </w:r>
      <w:r w:rsidR="00D52B68" w:rsidRPr="00A65ECF">
        <w:instrText xml:space="preserve"> FORMTEXT </w:instrText>
      </w:r>
      <w:r w:rsidR="00D52B68" w:rsidRPr="00A65ECF">
        <w:fldChar w:fldCharType="separate"/>
      </w:r>
      <w:r w:rsidR="00546F1B" w:rsidRPr="00A65ECF">
        <w:rPr>
          <w:noProof/>
        </w:rPr>
        <w:t xml:space="preserve"> 10%  </w:t>
      </w:r>
      <w:r w:rsidR="00D52B68" w:rsidRPr="00A65ECF">
        <w:fldChar w:fldCharType="end"/>
      </w:r>
      <w:r w:rsidRPr="00A65ECF">
        <w:t>от стоимости несвоевременно оплаченных ТМЦ за каждый день просрочки.</w:t>
      </w:r>
    </w:p>
    <w:p w:rsidR="00C0430C" w:rsidRPr="00A65ECF" w:rsidRDefault="00C0430C" w:rsidP="00C0430C">
      <w:pPr>
        <w:pStyle w:val="a9"/>
        <w:spacing w:after="0"/>
        <w:ind w:left="0"/>
        <w:jc w:val="both"/>
      </w:pPr>
      <w:r w:rsidRPr="00A65ECF">
        <w:t>6.</w:t>
      </w:r>
      <w:r w:rsidR="007E7C47" w:rsidRPr="00A65ECF">
        <w:t>5</w:t>
      </w:r>
      <w:r w:rsidRPr="00A65ECF">
        <w:t xml:space="preserve">. В случае, если </w:t>
      </w:r>
      <w:r w:rsidRPr="00A65ECF">
        <w:rPr>
          <w:bCs/>
        </w:rPr>
        <w:t>Покупатель</w:t>
      </w:r>
      <w:r w:rsidRPr="00A65ECF">
        <w:t xml:space="preserve"> не вы</w:t>
      </w:r>
      <w:r w:rsidR="0037551C" w:rsidRPr="00A65ECF">
        <w:t>берет</w:t>
      </w:r>
      <w:r w:rsidRPr="00A65ECF">
        <w:t xml:space="preserve"> Т</w:t>
      </w:r>
      <w:r w:rsidR="005E75BB" w:rsidRPr="00A65ECF">
        <w:t>МЦ</w:t>
      </w:r>
      <w:r w:rsidRPr="00A65ECF">
        <w:t xml:space="preserve"> в срок, указанный в п. 2.</w:t>
      </w:r>
      <w:r w:rsidR="00067DB3" w:rsidRPr="00A65ECF">
        <w:t>2</w:t>
      </w:r>
      <w:r w:rsidR="00A87926" w:rsidRPr="00A65ECF">
        <w:t>.</w:t>
      </w:r>
      <w:r w:rsidRPr="00A65ECF">
        <w:t xml:space="preserve"> настоящего Договора, Продавец не несет ответственность за утрату, недостачу, повреждение Т</w:t>
      </w:r>
      <w:r w:rsidR="005E75BB" w:rsidRPr="00A65ECF">
        <w:t>МЦ</w:t>
      </w:r>
      <w:r w:rsidRPr="00A65ECF">
        <w:t xml:space="preserve">. </w:t>
      </w:r>
    </w:p>
    <w:p w:rsidR="00C0430C" w:rsidRPr="00A65ECF" w:rsidRDefault="00C0430C" w:rsidP="00C0430C">
      <w:pPr>
        <w:pStyle w:val="af9"/>
      </w:pPr>
      <w:r w:rsidRPr="00A65ECF">
        <w:t>6.</w:t>
      </w:r>
      <w:r w:rsidR="007E7C47" w:rsidRPr="00A65ECF">
        <w:t>6</w:t>
      </w:r>
      <w:r w:rsidRPr="00A65ECF">
        <w:t>. Покупатель самостоятельно несет ответственность за допущенные им при выполнении работ, указанных в п. 5.1.</w:t>
      </w:r>
      <w:r w:rsidR="00A56EE4" w:rsidRPr="00A65ECF">
        <w:t>3</w:t>
      </w:r>
      <w:r w:rsidRPr="00A65ECF">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A65ECF" w:rsidRDefault="00C0430C" w:rsidP="00A44E0C">
      <w:pPr>
        <w:pStyle w:val="a5"/>
        <w:jc w:val="both"/>
      </w:pPr>
      <w:r w:rsidRPr="00A65ECF">
        <w:t>6.</w:t>
      </w:r>
      <w:r w:rsidR="007E7C47" w:rsidRPr="00A65ECF">
        <w:t>7</w:t>
      </w:r>
      <w:r w:rsidRPr="00A65ECF">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7D1655" w:rsidRPr="00A65ECF">
        <w:t>330</w:t>
      </w:r>
      <w:r w:rsidR="007D1655" w:rsidRPr="00A65ECF">
        <w:rPr>
          <w:lang w:val="en-US"/>
        </w:rPr>
        <w:t> </w:t>
      </w:r>
      <w:r w:rsidR="007D1655" w:rsidRPr="00A65ECF">
        <w:t>000 (Триста тридцать тысяч)</w:t>
      </w:r>
      <w:r w:rsidR="00D52B68" w:rsidRPr="00A65ECF">
        <w:t xml:space="preserve"> </w:t>
      </w:r>
      <w:r w:rsidRPr="00A65ECF">
        <w:t>рублей</w:t>
      </w:r>
      <w:r w:rsidR="007D1655" w:rsidRPr="00A65ECF">
        <w:t xml:space="preserve"> </w:t>
      </w:r>
      <w:r w:rsidRPr="00A65ECF">
        <w:t>и восстанавливает загрязненную территорию за свой счет либо возмещает убытки, вызванные загрязнением.</w:t>
      </w:r>
    </w:p>
    <w:p w:rsidR="00C0430C" w:rsidRPr="00A65ECF" w:rsidRDefault="00C0430C" w:rsidP="00C0430C">
      <w:pPr>
        <w:pStyle w:val="af9"/>
      </w:pPr>
      <w:r w:rsidRPr="00A65ECF">
        <w:t>6.</w:t>
      </w:r>
      <w:r w:rsidR="007E7C47" w:rsidRPr="00A65ECF">
        <w:t>8</w:t>
      </w:r>
      <w:r w:rsidRPr="00A65ECF">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A65ECF" w:rsidRDefault="00C0430C" w:rsidP="00C0430C">
      <w:pPr>
        <w:pStyle w:val="a3"/>
        <w:widowControl w:val="0"/>
        <w:tabs>
          <w:tab w:val="left" w:pos="851"/>
        </w:tabs>
      </w:pPr>
      <w:r w:rsidRPr="00A65ECF">
        <w:rPr>
          <w:color w:val="000000"/>
        </w:rPr>
        <w:t>6.</w:t>
      </w:r>
      <w:r w:rsidR="007E7C47" w:rsidRPr="00A65ECF">
        <w:rPr>
          <w:color w:val="000000"/>
        </w:rPr>
        <w:t>9</w:t>
      </w:r>
      <w:r w:rsidRPr="00A65ECF">
        <w:rPr>
          <w:color w:val="000000"/>
        </w:rPr>
        <w:t xml:space="preserve">. </w:t>
      </w:r>
      <w:r w:rsidRPr="00A65ECF">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A65ECF" w:rsidRDefault="00C0430C" w:rsidP="005A2E83">
      <w:pPr>
        <w:pStyle w:val="a5"/>
        <w:jc w:val="both"/>
        <w:rPr>
          <w:color w:val="000000"/>
        </w:rPr>
      </w:pPr>
      <w:r w:rsidRPr="00A65ECF">
        <w:rPr>
          <w:color w:val="000000"/>
        </w:rPr>
        <w:lastRenderedPageBreak/>
        <w:t>6.</w:t>
      </w:r>
      <w:r w:rsidR="007E7C47" w:rsidRPr="00A65ECF">
        <w:rPr>
          <w:color w:val="000000"/>
        </w:rPr>
        <w:t>10</w:t>
      </w:r>
      <w:r w:rsidRPr="00A65ECF">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D52B68" w:rsidRPr="00A65ECF">
        <w:fldChar w:fldCharType="begin">
          <w:ffData>
            <w:name w:val=""/>
            <w:enabled/>
            <w:calcOnExit w:val="0"/>
            <w:textInput>
              <w:default w:val="50 000 (пятьдесят тысяч)"/>
            </w:textInput>
          </w:ffData>
        </w:fldChar>
      </w:r>
      <w:r w:rsidR="00D52B68" w:rsidRPr="00A65ECF">
        <w:instrText xml:space="preserve"> FORMTEXT </w:instrText>
      </w:r>
      <w:r w:rsidR="00D52B68" w:rsidRPr="00A65ECF">
        <w:fldChar w:fldCharType="separate"/>
      </w:r>
      <w:r w:rsidR="00546F1B" w:rsidRPr="00A65ECF">
        <w:rPr>
          <w:noProof/>
        </w:rPr>
        <w:t>50 000 (пятьдесят тысяч)</w:t>
      </w:r>
      <w:r w:rsidR="00D52B68" w:rsidRPr="00A65ECF">
        <w:fldChar w:fldCharType="end"/>
      </w:r>
      <w:r w:rsidR="002B3A7A" w:rsidRPr="00A65ECF">
        <w:rPr>
          <w:color w:val="000000"/>
        </w:rPr>
        <w:t xml:space="preserve"> </w:t>
      </w:r>
      <w:r w:rsidRPr="00A65ECF">
        <w:rPr>
          <w:color w:val="000000"/>
        </w:rPr>
        <w:t>рублей за каждый выявленный случай.</w:t>
      </w:r>
    </w:p>
    <w:p w:rsidR="005A2E83" w:rsidRPr="00A65ECF" w:rsidRDefault="00C0430C" w:rsidP="005A2E83">
      <w:pPr>
        <w:spacing w:after="0" w:line="240" w:lineRule="auto"/>
        <w:jc w:val="both"/>
        <w:rPr>
          <w:rFonts w:ascii="Times New Roman" w:hAnsi="Times New Roman"/>
          <w:sz w:val="24"/>
          <w:szCs w:val="24"/>
        </w:rPr>
      </w:pPr>
      <w:r w:rsidRPr="00A65ECF">
        <w:rPr>
          <w:rFonts w:ascii="Times New Roman" w:hAnsi="Times New Roman"/>
          <w:sz w:val="24"/>
          <w:szCs w:val="24"/>
        </w:rPr>
        <w:t>6.1</w:t>
      </w:r>
      <w:r w:rsidR="007E7C47" w:rsidRPr="00A65ECF">
        <w:rPr>
          <w:rFonts w:ascii="Times New Roman" w:hAnsi="Times New Roman"/>
          <w:sz w:val="24"/>
          <w:szCs w:val="24"/>
        </w:rPr>
        <w:t>1</w:t>
      </w:r>
      <w:r w:rsidRPr="00A65ECF">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230BA0" w:rsidRPr="00A65ECF" w:rsidRDefault="00230BA0" w:rsidP="00230BA0">
      <w:pPr>
        <w:spacing w:after="0" w:line="240" w:lineRule="auto"/>
        <w:jc w:val="both"/>
        <w:rPr>
          <w:rFonts w:ascii="Times New Roman" w:hAnsi="Times New Roman"/>
          <w:sz w:val="24"/>
          <w:szCs w:val="24"/>
        </w:rPr>
      </w:pPr>
      <w:r w:rsidRPr="00A65ECF">
        <w:rPr>
          <w:rFonts w:ascii="Times New Roman" w:hAnsi="Times New Roman"/>
          <w:sz w:val="24"/>
          <w:szCs w:val="24"/>
        </w:rPr>
        <w:t xml:space="preserve">6.12. В случае не подписания </w:t>
      </w:r>
      <w:r w:rsidRPr="00A65ECF">
        <w:rPr>
          <w:rFonts w:ascii="Times New Roman" w:hAnsi="Times New Roman"/>
          <w:bCs/>
          <w:sz w:val="24"/>
          <w:szCs w:val="24"/>
        </w:rPr>
        <w:t>и/или несвоевременного подписания</w:t>
      </w:r>
      <w:r w:rsidRPr="00A65ECF">
        <w:rPr>
          <w:rFonts w:ascii="Times New Roman" w:hAnsi="Times New Roman"/>
          <w:sz w:val="24"/>
          <w:szCs w:val="24"/>
        </w:rPr>
        <w:t xml:space="preserve"> Покупателем Акта сверки, предусмотренного п.4.6. настоящего Договора, Поставщик вправе предъявить Покупателю требование об уплате штрафа в размере </w:t>
      </w:r>
      <w:r w:rsidR="00234C44" w:rsidRPr="00A65ECF">
        <w:rPr>
          <w:rFonts w:ascii="Times New Roman" w:hAnsi="Times New Roman"/>
          <w:sz w:val="24"/>
          <w:szCs w:val="24"/>
        </w:rPr>
        <w:t>0,00</w:t>
      </w:r>
      <w:r w:rsidRPr="00A65ECF">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0BA0" w:rsidRPr="00A65ECF" w:rsidRDefault="00230BA0" w:rsidP="00230BA0">
      <w:pPr>
        <w:spacing w:after="0" w:line="240" w:lineRule="auto"/>
        <w:jc w:val="both"/>
        <w:rPr>
          <w:rFonts w:ascii="Times New Roman" w:hAnsi="Times New Roman"/>
          <w:sz w:val="24"/>
          <w:lang w:eastAsia="ru-RU"/>
        </w:rPr>
      </w:pPr>
      <w:r w:rsidRPr="00A65ECF">
        <w:rPr>
          <w:rFonts w:ascii="Times New Roman" w:hAnsi="Times New Roman"/>
          <w:sz w:val="24"/>
          <w:szCs w:val="24"/>
        </w:rPr>
        <w:t xml:space="preserve">Акт сверки за соответствующий период считается не подписанным </w:t>
      </w:r>
      <w:r w:rsidRPr="00A65ECF">
        <w:rPr>
          <w:rFonts w:ascii="Times New Roman" w:hAnsi="Times New Roman"/>
          <w:bCs/>
          <w:sz w:val="24"/>
          <w:szCs w:val="24"/>
        </w:rPr>
        <w:t>и/или несвоевременно подписанным Покупателем</w:t>
      </w:r>
      <w:r w:rsidRPr="00A65ECF">
        <w:rPr>
          <w:rFonts w:ascii="Times New Roman" w:hAnsi="Times New Roman"/>
          <w:sz w:val="24"/>
          <w:szCs w:val="24"/>
        </w:rPr>
        <w:t>, в случае его не предоставления в подписанном виде Поставщику в сроки, установленные п.4.6. настоящего Договора.</w:t>
      </w:r>
    </w:p>
    <w:p w:rsidR="005A2E83" w:rsidRPr="00A65ECF" w:rsidRDefault="007E7C47" w:rsidP="005A2E83">
      <w:pPr>
        <w:spacing w:after="0" w:line="240" w:lineRule="auto"/>
        <w:jc w:val="both"/>
        <w:rPr>
          <w:rFonts w:ascii="Times New Roman" w:hAnsi="Times New Roman"/>
          <w:sz w:val="24"/>
          <w:szCs w:val="24"/>
        </w:rPr>
      </w:pPr>
      <w:r w:rsidRPr="00A65ECF">
        <w:rPr>
          <w:rFonts w:ascii="Times New Roman" w:hAnsi="Times New Roman"/>
          <w:sz w:val="24"/>
          <w:szCs w:val="24"/>
        </w:rPr>
        <w:t>6.1</w:t>
      </w:r>
      <w:r w:rsidR="0011189F" w:rsidRPr="00A65ECF">
        <w:rPr>
          <w:rFonts w:ascii="Times New Roman" w:hAnsi="Times New Roman"/>
          <w:sz w:val="24"/>
          <w:szCs w:val="24"/>
        </w:rPr>
        <w:t>3</w:t>
      </w:r>
      <w:r w:rsidR="005A2E83" w:rsidRPr="00A65ECF">
        <w:rPr>
          <w:rFonts w:ascii="Times New Roman" w:hAnsi="Times New Roman"/>
          <w:sz w:val="24"/>
          <w:szCs w:val="24"/>
        </w:rPr>
        <w:t>. В случае отказа Покупателя от предоставления Информации, согласно п.</w:t>
      </w:r>
      <w:r w:rsidR="00A44E0C" w:rsidRPr="00A65ECF">
        <w:rPr>
          <w:rFonts w:ascii="Times New Roman" w:hAnsi="Times New Roman"/>
          <w:sz w:val="24"/>
          <w:szCs w:val="24"/>
        </w:rPr>
        <w:t>10.7</w:t>
      </w:r>
      <w:r w:rsidR="005A2E83" w:rsidRPr="00A65ECF">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A65ECF" w:rsidRDefault="007E7C47" w:rsidP="005A2E83">
      <w:pPr>
        <w:spacing w:after="0" w:line="240" w:lineRule="auto"/>
        <w:jc w:val="both"/>
        <w:rPr>
          <w:rFonts w:ascii="Times New Roman" w:hAnsi="Times New Roman"/>
          <w:sz w:val="24"/>
          <w:szCs w:val="24"/>
        </w:rPr>
      </w:pPr>
      <w:r w:rsidRPr="00A65ECF">
        <w:rPr>
          <w:rFonts w:ascii="Times New Roman" w:hAnsi="Times New Roman"/>
          <w:sz w:val="24"/>
          <w:szCs w:val="24"/>
        </w:rPr>
        <w:t>6.1</w:t>
      </w:r>
      <w:r w:rsidR="0011189F" w:rsidRPr="00A65ECF">
        <w:rPr>
          <w:rFonts w:ascii="Times New Roman" w:hAnsi="Times New Roman"/>
          <w:sz w:val="24"/>
          <w:szCs w:val="24"/>
        </w:rPr>
        <w:t>4</w:t>
      </w:r>
      <w:r w:rsidR="005A2E83" w:rsidRPr="00A65ECF">
        <w:rPr>
          <w:rFonts w:ascii="Times New Roman" w:hAnsi="Times New Roman"/>
          <w:sz w:val="24"/>
          <w:szCs w:val="24"/>
        </w:rPr>
        <w:t xml:space="preserve">. </w:t>
      </w:r>
      <w:proofErr w:type="gramStart"/>
      <w:r w:rsidR="005A2E83" w:rsidRPr="00A65ECF">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sidRPr="00A65ECF">
        <w:rPr>
          <w:rFonts w:ascii="Times New Roman" w:hAnsi="Times New Roman"/>
          <w:sz w:val="24"/>
          <w:szCs w:val="24"/>
        </w:rPr>
        <w:t xml:space="preserve">2 </w:t>
      </w:r>
      <w:r w:rsidR="005A2E83" w:rsidRPr="00A65ECF">
        <w:rPr>
          <w:rFonts w:ascii="Times New Roman" w:hAnsi="Times New Roman"/>
          <w:sz w:val="24"/>
          <w:szCs w:val="24"/>
        </w:rPr>
        <w:t>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A65ECF">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1D5DCB" w:rsidRPr="00A65ECF"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A65ECF">
        <w:rPr>
          <w:rFonts w:ascii="Times New Roman" w:hAnsi="Times New Roman"/>
          <w:sz w:val="24"/>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A65ECF" w:rsidRDefault="00C0430C" w:rsidP="00C0430C">
      <w:pPr>
        <w:tabs>
          <w:tab w:val="left" w:pos="900"/>
        </w:tabs>
        <w:spacing w:line="240" w:lineRule="auto"/>
        <w:jc w:val="both"/>
        <w:rPr>
          <w:rFonts w:ascii="Times New Roman" w:hAnsi="Times New Roman"/>
          <w:sz w:val="24"/>
          <w:szCs w:val="24"/>
        </w:rPr>
      </w:pPr>
      <w:r w:rsidRPr="00A65ECF">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A65ECF" w:rsidRDefault="00C0430C" w:rsidP="00C0430C">
      <w:pPr>
        <w:tabs>
          <w:tab w:val="left" w:pos="900"/>
        </w:tabs>
        <w:spacing w:line="240" w:lineRule="auto"/>
        <w:jc w:val="both"/>
        <w:rPr>
          <w:rFonts w:ascii="Times New Roman" w:hAnsi="Times New Roman"/>
          <w:sz w:val="24"/>
          <w:szCs w:val="24"/>
        </w:rPr>
      </w:pPr>
      <w:r w:rsidRPr="00A65ECF">
        <w:rPr>
          <w:rFonts w:ascii="Times New Roman" w:hAnsi="Times New Roman"/>
          <w:sz w:val="24"/>
          <w:szCs w:val="24"/>
        </w:rPr>
        <w:t>7.3. В случае</w:t>
      </w:r>
      <w:r w:rsidR="00103573" w:rsidRPr="00A65ECF">
        <w:rPr>
          <w:rFonts w:ascii="Times New Roman" w:hAnsi="Times New Roman"/>
          <w:sz w:val="24"/>
          <w:szCs w:val="24"/>
        </w:rPr>
        <w:t>,</w:t>
      </w:r>
      <w:r w:rsidRPr="00A65ECF">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A65ECF">
        <w:rPr>
          <w:rFonts w:ascii="Times New Roman" w:hAnsi="Times New Roman"/>
          <w:sz w:val="24"/>
          <w:szCs w:val="24"/>
        </w:rPr>
        <w:t>,</w:t>
      </w:r>
      <w:r w:rsidRPr="00A65ECF">
        <w:rPr>
          <w:rFonts w:ascii="Times New Roman" w:hAnsi="Times New Roman"/>
          <w:sz w:val="24"/>
          <w:szCs w:val="24"/>
        </w:rPr>
        <w:t xml:space="preserve"> настоящий </w:t>
      </w:r>
      <w:proofErr w:type="gramStart"/>
      <w:r w:rsidRPr="00A65ECF">
        <w:rPr>
          <w:rFonts w:ascii="Times New Roman" w:hAnsi="Times New Roman"/>
          <w:sz w:val="24"/>
          <w:szCs w:val="24"/>
        </w:rPr>
        <w:t>Договор</w:t>
      </w:r>
      <w:proofErr w:type="gramEnd"/>
      <w:r w:rsidRPr="00A65ECF">
        <w:rPr>
          <w:rFonts w:ascii="Times New Roman" w:hAnsi="Times New Roman"/>
          <w:sz w:val="24"/>
          <w:szCs w:val="24"/>
        </w:rPr>
        <w:t xml:space="preserve"> может быть расторгнут  по письменному заявлению любой из Сторон.</w:t>
      </w:r>
    </w:p>
    <w:p w:rsidR="00C0430C" w:rsidRPr="00A65ECF" w:rsidRDefault="00C0430C" w:rsidP="00C0430C">
      <w:pPr>
        <w:tabs>
          <w:tab w:val="left" w:pos="900"/>
        </w:tabs>
        <w:spacing w:line="240" w:lineRule="auto"/>
        <w:jc w:val="both"/>
        <w:rPr>
          <w:rFonts w:ascii="Times New Roman" w:hAnsi="Times New Roman"/>
          <w:sz w:val="24"/>
          <w:szCs w:val="24"/>
        </w:rPr>
      </w:pPr>
      <w:r w:rsidRPr="00A65ECF">
        <w:rPr>
          <w:rFonts w:ascii="Times New Roman" w:hAnsi="Times New Roman"/>
          <w:sz w:val="24"/>
          <w:szCs w:val="24"/>
        </w:rPr>
        <w:lastRenderedPageBreak/>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C0430C" w:rsidRPr="00A65ECF" w:rsidRDefault="00C0430C" w:rsidP="00C0430C">
      <w:pPr>
        <w:tabs>
          <w:tab w:val="left" w:pos="900"/>
        </w:tabs>
        <w:spacing w:line="240" w:lineRule="auto"/>
        <w:jc w:val="both"/>
        <w:rPr>
          <w:rFonts w:ascii="Times New Roman" w:hAnsi="Times New Roman"/>
          <w:sz w:val="24"/>
          <w:szCs w:val="24"/>
        </w:rPr>
      </w:pPr>
      <w:r w:rsidRPr="00A65ECF">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62511" w:rsidRDefault="00C0430C" w:rsidP="00C62511">
      <w:pPr>
        <w:pStyle w:val="af9"/>
        <w:numPr>
          <w:ilvl w:val="2"/>
          <w:numId w:val="26"/>
        </w:numPr>
        <w:tabs>
          <w:tab w:val="clear" w:pos="900"/>
          <w:tab w:val="left" w:pos="0"/>
        </w:tabs>
        <w:ind w:left="0" w:firstLine="0"/>
      </w:pP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DA18A8" w:rsidRDefault="00DA18A8" w:rsidP="00C62511">
      <w:pPr>
        <w:pStyle w:val="af9"/>
        <w:numPr>
          <w:ilvl w:val="2"/>
          <w:numId w:val="26"/>
        </w:numPr>
        <w:tabs>
          <w:tab w:val="clear" w:pos="900"/>
          <w:tab w:val="left" w:pos="0"/>
        </w:tabs>
        <w:ind w:left="0" w:firstLine="0"/>
      </w:pPr>
      <w:r w:rsidRPr="00C0430C">
        <w:t>Соблюдать требования</w:t>
      </w:r>
      <w:r>
        <w:t xml:space="preserve"> </w:t>
      </w:r>
      <w:r w:rsidRPr="00DA18A8">
        <w:t xml:space="preserve">Инструкции АО ТЗК «Кольцово» «Пропускной и </w:t>
      </w:r>
      <w:proofErr w:type="spellStart"/>
      <w:r w:rsidRPr="00DA18A8">
        <w:t>внутриобъектовый</w:t>
      </w:r>
      <w:proofErr w:type="spellEnd"/>
      <w:r w:rsidRPr="00DA18A8">
        <w:t xml:space="preserve"> режим склада ГСМ на объекте топливно-энергетического комплекса», Положения АО ТЗК «Кольцово» «Система управления безопасной эксплуатацией транспортных средств», Положени</w:t>
      </w:r>
      <w:r w:rsidR="00E06FC1">
        <w:t>я</w:t>
      </w:r>
      <w:r w:rsidRPr="00DA18A8">
        <w:t xml:space="preserve">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p>
    <w:p w:rsidR="00C62511" w:rsidRPr="00C0430C" w:rsidRDefault="00C62511" w:rsidP="00C62511">
      <w:pPr>
        <w:pStyle w:val="af9"/>
        <w:tabs>
          <w:tab w:val="clear" w:pos="900"/>
          <w:tab w:val="left" w:pos="0"/>
        </w:tabs>
      </w:pPr>
      <w:r>
        <w:t>8.2.</w:t>
      </w:r>
      <w:r w:rsidR="000F1F3F">
        <w:t xml:space="preserve"> </w:t>
      </w:r>
      <w:r w:rsidR="00164305">
        <w:t>Перечень</w:t>
      </w:r>
      <w:r w:rsidR="009F1024">
        <w:t xml:space="preserve"> требований</w:t>
      </w:r>
      <w:r w:rsidR="00164305">
        <w:t xml:space="preserve"> </w:t>
      </w:r>
      <w:r w:rsidR="009F1024">
        <w:t>ЛНД</w:t>
      </w:r>
      <w:r w:rsidR="00164305">
        <w:t xml:space="preserve"> обязательных для соблюдения на территории Продавца переданы </w:t>
      </w:r>
      <w:r w:rsidR="000F1F3F">
        <w:t>Покупателю по акту приёма-передачи локальных нормативных документов  (Приложение №10)</w:t>
      </w:r>
      <w:r w:rsidR="00164305">
        <w:t>.</w:t>
      </w:r>
      <w:r w:rsidR="000F1F3F">
        <w:t xml:space="preserve"> </w:t>
      </w:r>
    </w:p>
    <w:p w:rsidR="00C0430C" w:rsidRPr="00C0430C" w:rsidRDefault="000A2014" w:rsidP="00C0430C">
      <w:pPr>
        <w:pStyle w:val="a3"/>
        <w:tabs>
          <w:tab w:val="left" w:pos="900"/>
        </w:tabs>
      </w:pPr>
      <w:r>
        <w:t>8.</w:t>
      </w:r>
      <w:r w:rsidR="00C62511">
        <w:t>3</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w:t>
      </w:r>
      <w:r w:rsidR="00096CA6">
        <w:t xml:space="preserve"> и инструкций</w:t>
      </w:r>
      <w:r w:rsidR="00C0430C" w:rsidRPr="00C0430C">
        <w:t xml:space="preserve"> настоящей статьи Договора</w:t>
      </w:r>
      <w:r w:rsidR="00096CA6">
        <w:t>.</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lastRenderedPageBreak/>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71C13" w:rsidRPr="00871C13" w:rsidRDefault="00857FE6" w:rsidP="00871C13">
            <w:pPr>
              <w:pStyle w:val="12"/>
              <w:jc w:val="both"/>
              <w:rPr>
                <w:rFonts w:ascii="Times New Roman" w:hAnsi="Times New Roman"/>
                <w:szCs w:val="24"/>
              </w:rPr>
            </w:pPr>
            <w:r>
              <w:rPr>
                <w:rFonts w:ascii="Times New Roman" w:hAnsi="Times New Roman"/>
                <w:szCs w:val="24"/>
              </w:rPr>
              <w:t xml:space="preserve">9.1. </w:t>
            </w:r>
            <w:r w:rsidR="00871C13" w:rsidRPr="00871C13">
              <w:rPr>
                <w:rFonts w:ascii="Times New Roman" w:hAnsi="Times New Roman"/>
                <w:szCs w:val="24"/>
              </w:rPr>
              <w:t>Для целей настоящей статьи термин</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871C13" w:rsidRDefault="00871C13" w:rsidP="00871C13">
            <w:pPr>
              <w:pStyle w:val="12"/>
              <w:jc w:val="both"/>
              <w:rPr>
                <w:rFonts w:ascii="Times New Roman" w:hAnsi="Times New Roman"/>
                <w:szCs w:val="24"/>
              </w:rPr>
            </w:pPr>
            <w:r w:rsidRPr="00871C13">
              <w:rPr>
                <w:rFonts w:ascii="Times New Roman" w:hAnsi="Times New Roman"/>
                <w:szCs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871C13" w:rsidRDefault="00871C13" w:rsidP="00871C13">
            <w:pPr>
              <w:pStyle w:val="12"/>
              <w:jc w:val="both"/>
              <w:rPr>
                <w:rFonts w:ascii="Times New Roman" w:hAnsi="Times New Roman"/>
                <w:szCs w:val="24"/>
              </w:rPr>
            </w:pPr>
            <w:r>
              <w:rPr>
                <w:rFonts w:ascii="Times New Roman" w:hAnsi="Times New Roman"/>
                <w:szCs w:val="24"/>
              </w:rPr>
              <w:t xml:space="preserve">9.2. </w:t>
            </w:r>
            <w:r w:rsidRPr="00871C13">
              <w:rPr>
                <w:rFonts w:ascii="Times New Roman" w:hAnsi="Times New Roman"/>
                <w:szCs w:val="24"/>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871C13" w:rsidRDefault="00871C13" w:rsidP="00871C13">
            <w:pPr>
              <w:pStyle w:val="12"/>
              <w:jc w:val="both"/>
              <w:rPr>
                <w:rFonts w:ascii="Times New Roman" w:hAnsi="Times New Roman"/>
                <w:szCs w:val="24"/>
              </w:rPr>
            </w:pPr>
            <w:r>
              <w:rPr>
                <w:rFonts w:ascii="Times New Roman" w:hAnsi="Times New Roman"/>
                <w:szCs w:val="24"/>
              </w:rPr>
              <w:t xml:space="preserve">9.3. </w:t>
            </w:r>
            <w:r w:rsidRPr="00871C13">
              <w:rPr>
                <w:rFonts w:ascii="Times New Roman" w:hAnsi="Times New Roman"/>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w:t>
            </w:r>
            <w:r w:rsidRPr="00871C13">
              <w:rPr>
                <w:rFonts w:ascii="Times New Roman" w:hAnsi="Times New Roman"/>
                <w:szCs w:val="24"/>
              </w:rPr>
              <w:lastRenderedPageBreak/>
              <w:t>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9.4. </w:t>
            </w:r>
            <w:r w:rsidRPr="00871C13">
              <w:rPr>
                <w:rFonts w:ascii="Times New Roman" w:hAnsi="Times New Roman"/>
                <w:szCs w:val="24"/>
              </w:rPr>
              <w:t xml:space="preserve">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871C13" w:rsidRDefault="00871C13" w:rsidP="00871C13">
            <w:pPr>
              <w:pStyle w:val="12"/>
              <w:jc w:val="both"/>
              <w:rPr>
                <w:rFonts w:ascii="Times New Roman" w:hAnsi="Times New Roman"/>
                <w:szCs w:val="24"/>
              </w:rPr>
            </w:pPr>
            <w:r w:rsidRPr="00871C13">
              <w:rPr>
                <w:rFonts w:ascii="Times New Roman" w:hAnsi="Times New Roman"/>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871C13" w:rsidRDefault="00871C13" w:rsidP="00871C13">
            <w:pPr>
              <w:pStyle w:val="12"/>
              <w:jc w:val="both"/>
              <w:rPr>
                <w:rFonts w:ascii="Times New Roman" w:hAnsi="Times New Roman"/>
                <w:szCs w:val="24"/>
              </w:rPr>
            </w:pPr>
            <w:r>
              <w:rPr>
                <w:rFonts w:ascii="Times New Roman" w:hAnsi="Times New Roman"/>
                <w:szCs w:val="24"/>
              </w:rPr>
              <w:t xml:space="preserve">9.5. </w:t>
            </w:r>
            <w:r w:rsidRPr="00871C13">
              <w:rPr>
                <w:rFonts w:ascii="Times New Roman" w:hAnsi="Times New Roman"/>
                <w:szCs w:val="24"/>
              </w:rPr>
              <w:t>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871C13" w:rsidRDefault="00871C13" w:rsidP="00871C13">
            <w:pPr>
              <w:pStyle w:val="12"/>
              <w:jc w:val="both"/>
              <w:rPr>
                <w:rFonts w:ascii="Times New Roman" w:hAnsi="Times New Roman"/>
                <w:szCs w:val="24"/>
              </w:rPr>
            </w:pPr>
            <w:r>
              <w:rPr>
                <w:rFonts w:ascii="Times New Roman" w:hAnsi="Times New Roman"/>
                <w:szCs w:val="24"/>
              </w:rPr>
              <w:t xml:space="preserve">9.6. </w:t>
            </w:r>
            <w:r w:rsidRPr="00871C13">
              <w:rPr>
                <w:rFonts w:ascii="Times New Roman" w:hAnsi="Times New Roman"/>
                <w:szCs w:val="24"/>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871C13" w:rsidRDefault="00871C13" w:rsidP="00871C13">
            <w:pPr>
              <w:pStyle w:val="12"/>
              <w:jc w:val="both"/>
              <w:rPr>
                <w:rFonts w:ascii="Times New Roman" w:hAnsi="Times New Roman"/>
                <w:szCs w:val="24"/>
              </w:rPr>
            </w:pPr>
            <w:r>
              <w:rPr>
                <w:rFonts w:ascii="Times New Roman" w:hAnsi="Times New Roman"/>
                <w:szCs w:val="24"/>
              </w:rPr>
              <w:t xml:space="preserve">9.7. </w:t>
            </w:r>
            <w:r w:rsidRPr="00871C13">
              <w:rPr>
                <w:rFonts w:ascii="Times New Roman" w:hAnsi="Times New Roman"/>
                <w:szCs w:val="24"/>
              </w:rPr>
              <w:t>Передача Конфиденциальной Информации оформляется Актом приёма-передачи (Приложение №</w:t>
            </w:r>
            <w:r w:rsidR="004B24EA">
              <w:rPr>
                <w:rFonts w:ascii="Times New Roman" w:hAnsi="Times New Roman"/>
                <w:szCs w:val="24"/>
              </w:rPr>
              <w:t>7</w:t>
            </w:r>
            <w:r w:rsidRPr="00871C13">
              <w:rPr>
                <w:rFonts w:ascii="Times New Roman" w:hAnsi="Times New Roman"/>
                <w:szCs w:val="24"/>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9.8. </w:t>
            </w:r>
            <w:r w:rsidRPr="00871C13">
              <w:rPr>
                <w:rFonts w:ascii="Times New Roman" w:hAnsi="Times New Roman"/>
                <w:szCs w:val="24"/>
              </w:rPr>
              <w:t xml:space="preserve">Обязательства Получающей Стороны применительно к конкретной Конфиденциальной Информации, предоставляемой по настоящему Договору/Соглашению, действуют до наступления наиболее поздней из следующих дат: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(1) </w:t>
            </w:r>
            <w:r>
              <w:rPr>
                <w:rFonts w:ascii="Times New Roman" w:hAnsi="Times New Roman"/>
                <w:szCs w:val="24"/>
              </w:rPr>
              <w:fldChar w:fldCharType="begin">
                <w:ffData>
                  <w:name w:val="ТекстовоеПоле761"/>
                  <w:enabled/>
                  <w:calcOnExit w:val="0"/>
                  <w:textInput>
                    <w:default w:val="  5   "/>
                  </w:textInput>
                </w:ffData>
              </w:fldChar>
            </w:r>
            <w:bookmarkStart w:id="9" w:name="ТекстовоеПоле761"/>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bookmarkEnd w:id="9"/>
            <w:r w:rsidRPr="00871C13">
              <w:rPr>
                <w:rFonts w:ascii="Times New Roman" w:hAnsi="Times New Roman"/>
                <w:szCs w:val="24"/>
              </w:rPr>
              <w:t xml:space="preserve"> лет с даты предоставления соответствующей Конфиденциальной Информации Получающей Стороне (её Представителям);</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(2)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с даты подписания настоящего Договора/Соглашения, если в течение данного срока Стороны по результатам переговоров не заключили юридически обязывающее </w:t>
            </w:r>
            <w:r w:rsidRPr="00871C13">
              <w:rPr>
                <w:rFonts w:ascii="Times New Roman" w:hAnsi="Times New Roman"/>
                <w:szCs w:val="24"/>
              </w:rPr>
              <w:lastRenderedPageBreak/>
              <w:t>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871C13" w:rsidRPr="00144232" w:rsidRDefault="00871C13" w:rsidP="00871C13">
            <w:pPr>
              <w:pStyle w:val="12"/>
              <w:jc w:val="both"/>
              <w:rPr>
                <w:rFonts w:ascii="Times New Roman" w:hAnsi="Times New Roman"/>
              </w:rPr>
            </w:pPr>
            <w:r w:rsidRPr="00871C13">
              <w:rPr>
                <w:rFonts w:ascii="Times New Roman" w:hAnsi="Times New Roman"/>
                <w:szCs w:val="24"/>
              </w:rPr>
              <w:t xml:space="preserve">(3)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p w:rsidR="00C0430C" w:rsidRPr="00C0430C" w:rsidRDefault="00C0430C" w:rsidP="00A44E0C">
            <w:pPr>
              <w:shd w:val="clear" w:color="auto" w:fill="FFFFFF"/>
              <w:spacing w:line="240" w:lineRule="auto"/>
              <w:jc w:val="both"/>
              <w:rPr>
                <w:bCs/>
                <w:sz w:val="24"/>
                <w:szCs w:val="24"/>
              </w:rPr>
            </w:pP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7C7F55">
        <w:rPr>
          <w:rFonts w:ascii="Times New Roman" w:hAnsi="Times New Roman"/>
          <w:sz w:val="24"/>
          <w:szCs w:val="24"/>
        </w:rPr>
        <w:t xml:space="preserve">на </w:t>
      </w:r>
      <w:r w:rsidRPr="00C0430C">
        <w:rPr>
          <w:rFonts w:ascii="Times New Roman" w:hAnsi="Times New Roman"/>
          <w:sz w:val="24"/>
          <w:szCs w:val="24"/>
        </w:rPr>
        <w:t xml:space="preserve">иные неправомерные цели. </w:t>
      </w:r>
    </w:p>
    <w:p w:rsidR="00C0430C" w:rsidRPr="00567203" w:rsidRDefault="00567203" w:rsidP="00857FE6">
      <w:pPr>
        <w:spacing w:line="240" w:lineRule="auto"/>
        <w:jc w:val="both"/>
        <w:rPr>
          <w:rFonts w:ascii="Times New Roman" w:hAnsi="Times New Roman"/>
          <w:sz w:val="24"/>
          <w:szCs w:val="24"/>
        </w:rPr>
      </w:pPr>
      <w:r w:rsidRPr="00567203">
        <w:rPr>
          <w:rFonts w:ascii="Times New Roman" w:hAnsi="Times New Roman"/>
          <w:sz w:val="24"/>
          <w:szCs w:val="24"/>
        </w:rPr>
        <w:t>Покупател</w:t>
      </w:r>
      <w:r>
        <w:rPr>
          <w:rFonts w:ascii="Times New Roman" w:hAnsi="Times New Roman"/>
          <w:sz w:val="24"/>
          <w:szCs w:val="24"/>
        </w:rPr>
        <w:t>ь</w:t>
      </w:r>
      <w:r w:rsidRPr="00567203">
        <w:rPr>
          <w:rFonts w:ascii="Times New Roman" w:hAnsi="Times New Roman"/>
          <w:sz w:val="24"/>
          <w:szCs w:val="24"/>
        </w:rPr>
        <w:t xml:space="preserve"> подтверждает, что ознакомился с содержанием и обязуется придерживаться принципов</w:t>
      </w:r>
      <w:r w:rsidR="00A24E6E">
        <w:rPr>
          <w:rFonts w:ascii="Times New Roman" w:hAnsi="Times New Roman"/>
          <w:sz w:val="24"/>
          <w:szCs w:val="24"/>
        </w:rPr>
        <w:t xml:space="preserve"> Положения </w:t>
      </w:r>
      <w:r w:rsidR="004B24EA" w:rsidRPr="00567203">
        <w:rPr>
          <w:rFonts w:ascii="Times New Roman" w:hAnsi="Times New Roman"/>
          <w:sz w:val="24"/>
          <w:szCs w:val="24"/>
        </w:rPr>
        <w:t>П</w:t>
      </w:r>
      <w:r w:rsidR="004B24EA">
        <w:rPr>
          <w:rFonts w:ascii="Times New Roman" w:hAnsi="Times New Roman"/>
          <w:sz w:val="24"/>
          <w:szCs w:val="24"/>
        </w:rPr>
        <w:t>АО «НК «Роснефть»</w:t>
      </w:r>
      <w:r w:rsidR="004B24EA" w:rsidRPr="00567203">
        <w:rPr>
          <w:rFonts w:ascii="Times New Roman" w:hAnsi="Times New Roman"/>
          <w:sz w:val="24"/>
          <w:szCs w:val="24"/>
        </w:rPr>
        <w:t xml:space="preserve"> </w:t>
      </w:r>
      <w:r w:rsidRPr="00567203">
        <w:rPr>
          <w:rFonts w:ascii="Times New Roman" w:hAnsi="Times New Roman"/>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sidR="004B24EA">
        <w:rPr>
          <w:rFonts w:ascii="Times New Roman" w:hAnsi="Times New Roman"/>
          <w:sz w:val="24"/>
          <w:szCs w:val="24"/>
        </w:rPr>
        <w:t>ПАО НК «Роснефть»</w:t>
      </w:r>
      <w:r w:rsidRPr="00567203">
        <w:rPr>
          <w:rFonts w:ascii="Times New Roman" w:hAnsi="Times New Roman"/>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w:t>
      </w:r>
      <w:r w:rsidRPr="005A2E83">
        <w:rPr>
          <w:szCs w:val="24"/>
          <w:lang w:val="ru-RU"/>
        </w:rPr>
        <w:lastRenderedPageBreak/>
        <w:t>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lastRenderedPageBreak/>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234C44">
        <w:t>3</w:t>
      </w:r>
      <w:r w:rsidR="008E2F28">
        <w:t>1</w:t>
      </w:r>
      <w:r w:rsidR="00234C44">
        <w:t>.0</w:t>
      </w:r>
      <w:r w:rsidR="008E2F28">
        <w:t>7</w:t>
      </w:r>
      <w:bookmarkStart w:id="10" w:name="_GoBack"/>
      <w:bookmarkEnd w:id="10"/>
      <w:r w:rsidR="00234C44">
        <w:t>.2021</w:t>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66624E">
        <w:rPr>
          <w:rFonts w:ascii="Times New Roman" w:hAnsi="Times New Roman"/>
          <w:b/>
          <w:sz w:val="24"/>
          <w:szCs w:val="24"/>
        </w:rPr>
        <w:t>Сторон</w:t>
      </w:r>
      <w:r w:rsidR="00B74FD3" w:rsidRPr="005D5546">
        <w:rPr>
          <w:rFonts w:ascii="Times New Roman" w:hAnsi="Times New Roman"/>
          <w:sz w:val="24"/>
          <w:szCs w:val="24"/>
        </w:rPr>
        <w:t>, которые являются действительными при наличии письменного уведомления от соответствующей Стороны как описано ниже.</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14.4. </w:t>
      </w:r>
      <w:r w:rsidRPr="00B74FD3">
        <w:rPr>
          <w:rFonts w:ascii="Times New Roman" w:hAnsi="Times New Roman"/>
          <w:sz w:val="24"/>
          <w:szCs w:val="24"/>
        </w:rPr>
        <w:t xml:space="preserve">Каждая </w:t>
      </w:r>
      <w:r w:rsidRPr="0066624E">
        <w:rPr>
          <w:rFonts w:ascii="Times New Roman" w:hAnsi="Times New Roman"/>
          <w:b/>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В случае</w:t>
      </w:r>
      <w:proofErr w:type="gramStart"/>
      <w:r w:rsidRPr="00B74FD3">
        <w:rPr>
          <w:rFonts w:ascii="Times New Roman" w:hAnsi="Times New Roman"/>
          <w:sz w:val="24"/>
          <w:szCs w:val="24"/>
        </w:rPr>
        <w:t>,</w:t>
      </w:r>
      <w:proofErr w:type="gramEnd"/>
      <w:r w:rsidRPr="00B74FD3">
        <w:rPr>
          <w:rFonts w:ascii="Times New Roman" w:hAnsi="Times New Roman"/>
          <w:sz w:val="24"/>
          <w:szCs w:val="24"/>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имеющие определенный идентификатор, а именно, </w:t>
      </w:r>
      <w:r w:rsidR="00B74FD3">
        <w:rPr>
          <w:rFonts w:ascii="Times New Roman" w:hAnsi="Times New Roman"/>
          <w:sz w:val="24"/>
          <w:szCs w:val="24"/>
          <w:highlight w:val="lightGray"/>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Pr>
          <w:rFonts w:ascii="Times New Roman" w:hAnsi="Times New Roman"/>
          <w:sz w:val="24"/>
          <w:szCs w:val="24"/>
          <w:highlight w:val="lightGray"/>
        </w:rPr>
        <w:instrText xml:space="preserve"> FORMTEXT </w:instrText>
      </w:r>
      <w:r w:rsidR="00B74FD3">
        <w:rPr>
          <w:rFonts w:ascii="Times New Roman" w:hAnsi="Times New Roman"/>
          <w:sz w:val="24"/>
          <w:szCs w:val="24"/>
          <w:highlight w:val="lightGray"/>
        </w:rPr>
      </w:r>
      <w:r w:rsidR="00B74FD3">
        <w:rPr>
          <w:rFonts w:ascii="Times New Roman" w:hAnsi="Times New Roman"/>
          <w:sz w:val="24"/>
          <w:szCs w:val="24"/>
          <w:highlight w:val="lightGray"/>
        </w:rPr>
        <w:fldChar w:fldCharType="separate"/>
      </w:r>
      <w:r w:rsidR="00B74FD3">
        <w:rPr>
          <w:rFonts w:ascii="Times New Roman" w:hAnsi="Times New Roman"/>
          <w:noProof/>
          <w:sz w:val="24"/>
          <w:szCs w:val="24"/>
          <w:highlight w:val="lightGray"/>
        </w:rPr>
        <w:t xml:space="preserve">содержащие в поле Extended Key </w:t>
      </w:r>
      <w:r w:rsidR="00B74FD3">
        <w:rPr>
          <w:rFonts w:ascii="Times New Roman" w:hAnsi="Times New Roman"/>
          <w:noProof/>
          <w:sz w:val="24"/>
          <w:szCs w:val="24"/>
          <w:highlight w:val="lightGray"/>
        </w:rPr>
        <w:lastRenderedPageBreak/>
        <w:t>Usage   отметку о возможности применения данного сертификата на ЭТП – OID 1.2.643.3.241.</w:t>
      </w:r>
      <w:r w:rsidR="00B74FD3">
        <w:rPr>
          <w:rFonts w:ascii="Times New Roman" w:hAnsi="Times New Roman"/>
          <w:sz w:val="24"/>
          <w:szCs w:val="24"/>
          <w:highlight w:val="lightGray"/>
        </w:rPr>
        <w:fldChar w:fldCharType="end"/>
      </w:r>
    </w:p>
    <w:p w:rsidR="00B74FD3"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В случае подписания Договора с использованием ЭП подписание Договора осуществляется Сторонами на ЭТП.</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11"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11"/>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17</w:t>
      </w:r>
      <w:r w:rsidRPr="00C0430C">
        <w:rPr>
          <w:rFonts w:ascii="Times New Roman" w:hAnsi="Times New Roman"/>
          <w:sz w:val="24"/>
          <w:szCs w:val="24"/>
        </w:rPr>
        <w:t xml:space="preserve">.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w:t>
      </w:r>
      <w:r w:rsidRPr="00C0430C">
        <w:rPr>
          <w:rFonts w:ascii="Times New Roman" w:hAnsi="Times New Roman"/>
          <w:sz w:val="24"/>
          <w:szCs w:val="24"/>
        </w:rPr>
        <w:t xml:space="preserve">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w:t>
      </w:r>
      <w:r w:rsidR="0066624E">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23</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24</w:t>
      </w:r>
      <w:r w:rsidRPr="00C0430C">
        <w:rPr>
          <w:rFonts w:ascii="Times New Roman" w:hAnsi="Times New Roman"/>
          <w:sz w:val="24"/>
          <w:szCs w:val="24"/>
        </w:rPr>
        <w:t xml:space="preserve">.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25</w:t>
      </w:r>
      <w:r w:rsidRPr="00C0430C">
        <w:rPr>
          <w:rFonts w:ascii="Times New Roman" w:hAnsi="Times New Roman"/>
          <w:sz w:val="24"/>
          <w:szCs w:val="24"/>
        </w:rPr>
        <w:t xml:space="preserve">.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36546E">
      <w:pPr>
        <w:pStyle w:val="a3"/>
        <w:ind w:left="567"/>
      </w:pPr>
      <w:r w:rsidRPr="00C0430C">
        <w:t>Приложение №1 – Спецификация</w:t>
      </w:r>
      <w:r w:rsidR="005A6A5B">
        <w:t>;</w:t>
      </w:r>
    </w:p>
    <w:p w:rsidR="000423F5" w:rsidRDefault="000423F5" w:rsidP="0036546E">
      <w:pPr>
        <w:pStyle w:val="a3"/>
        <w:ind w:left="567"/>
      </w:pPr>
      <w:r>
        <w:t>Приложение №2 – Информация о</w:t>
      </w:r>
      <w:r w:rsidR="00CE1FEB">
        <w:t xml:space="preserve"> бенефициарах</w:t>
      </w:r>
      <w:r w:rsidR="005A6A5B">
        <w:t>;</w:t>
      </w:r>
    </w:p>
    <w:p w:rsidR="005A6A5B" w:rsidRDefault="005A6A5B" w:rsidP="0036546E">
      <w:pPr>
        <w:pStyle w:val="a3"/>
        <w:ind w:left="567"/>
      </w:pPr>
      <w:r>
        <w:t xml:space="preserve">Приложение №3 – Форма </w:t>
      </w:r>
      <w:r w:rsidR="00FA01F7">
        <w:t>накладной ТОРГ-12;</w:t>
      </w:r>
    </w:p>
    <w:p w:rsidR="00FA01F7" w:rsidRDefault="00FA01F7" w:rsidP="0036546E">
      <w:pPr>
        <w:pStyle w:val="a3"/>
        <w:ind w:left="567"/>
      </w:pPr>
      <w:r>
        <w:t>Приложе</w:t>
      </w:r>
      <w:r w:rsidR="00690406">
        <w:t>ние №4 – Форма доверенности М-2;</w:t>
      </w:r>
    </w:p>
    <w:p w:rsidR="00041FE4" w:rsidRDefault="00041FE4" w:rsidP="0036546E">
      <w:pPr>
        <w:pStyle w:val="a3"/>
        <w:ind w:left="567"/>
      </w:pPr>
      <w:r>
        <w:lastRenderedPageBreak/>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914D31" w:rsidP="0036546E">
      <w:pPr>
        <w:pStyle w:val="a3"/>
        <w:ind w:left="567"/>
      </w:pPr>
      <w:r>
        <w:fldChar w:fldCharType="begin">
          <w:ffData>
            <w:name w:val="ТекстовоеПоле793"/>
            <w:enabled/>
            <w:calcOnExit w:val="0"/>
            <w:textInput>
              <w:default w:val="Приложения №6 – Требования ПБОТОС;"/>
            </w:textInput>
          </w:ffData>
        </w:fldChar>
      </w:r>
      <w:bookmarkStart w:id="12" w:name="ТекстовоеПоле793"/>
      <w:r>
        <w:instrText xml:space="preserve"> FORMTEXT </w:instrText>
      </w:r>
      <w:r>
        <w:fldChar w:fldCharType="separate"/>
      </w:r>
      <w:r>
        <w:rPr>
          <w:noProof/>
        </w:rPr>
        <w:t>Приложения №6 – Требования ПБОТОС;</w:t>
      </w:r>
      <w:r>
        <w:fldChar w:fldCharType="end"/>
      </w:r>
      <w:bookmarkEnd w:id="12"/>
      <w:r>
        <w:t xml:space="preserve"> </w:t>
      </w:r>
    </w:p>
    <w:p w:rsidR="00690406" w:rsidRDefault="00914D31" w:rsidP="0036546E">
      <w:pPr>
        <w:pStyle w:val="a3"/>
        <w:tabs>
          <w:tab w:val="left" w:pos="-1985"/>
        </w:tabs>
        <w:ind w:left="567"/>
      </w:pPr>
      <w:r>
        <w:fldChar w:fldCharType="begin">
          <w:ffData>
            <w:name w:val="ТекстовоеПоле794"/>
            <w:enabled/>
            <w:calcOnExit w:val="0"/>
            <w:textInput>
              <w:default w:val="Приложение №6.1. – Ответственность за нарушение ПБОТОС;"/>
            </w:textInput>
          </w:ffData>
        </w:fldChar>
      </w:r>
      <w:bookmarkStart w:id="13" w:name="ТекстовоеПоле794"/>
      <w:r>
        <w:instrText xml:space="preserve"> FORMTEXT </w:instrText>
      </w:r>
      <w:r>
        <w:fldChar w:fldCharType="separate"/>
      </w:r>
      <w:r>
        <w:rPr>
          <w:noProof/>
        </w:rPr>
        <w:t>Приложение №6.1. – Ответственность за нарушение ПБОТОС;</w:t>
      </w:r>
      <w:r>
        <w:fldChar w:fldCharType="end"/>
      </w:r>
      <w:bookmarkEnd w:id="13"/>
      <w:r>
        <w:t xml:space="preserve"> </w:t>
      </w:r>
    </w:p>
    <w:p w:rsidR="00914D31" w:rsidRDefault="00914D31" w:rsidP="0036546E">
      <w:pPr>
        <w:pStyle w:val="a3"/>
        <w:ind w:left="567"/>
      </w:pPr>
      <w: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14" w:name="ТекстовоеПоле795"/>
      <w:r>
        <w:instrText xml:space="preserve"> FORMTEXT </w:instrText>
      </w:r>
      <w:r>
        <w:fldChar w:fldCharType="separate"/>
      </w:r>
      <w:r>
        <w:rPr>
          <w:noProof/>
        </w:rPr>
        <w:t>Приложение №7 – Акта приема-передачи документов, содержащих сведения конфиденциального характера;</w:t>
      </w:r>
      <w:r>
        <w:fldChar w:fldCharType="end"/>
      </w:r>
      <w:bookmarkEnd w:id="14"/>
      <w:r>
        <w:t xml:space="preserve"> </w:t>
      </w:r>
    </w:p>
    <w:p w:rsidR="00914D31" w:rsidRDefault="004B24EA" w:rsidP="0036546E">
      <w:pPr>
        <w:pStyle w:val="a3"/>
        <w:ind w:left="567"/>
      </w:pPr>
      <w:r>
        <w:fldChar w:fldCharType="begin">
          <w:ffData>
            <w:name w:val="ТекстовоеПоле762"/>
            <w:enabled/>
            <w:calcOnExit w:val="0"/>
            <w:textInput>
              <w:default w:val="Приложение №8 - Форма Акта сдачи-приемки лома;"/>
            </w:textInput>
          </w:ffData>
        </w:fldChar>
      </w:r>
      <w:r>
        <w:instrText xml:space="preserve"> </w:instrText>
      </w:r>
      <w:bookmarkStart w:id="15" w:name="ТекстовоеПоле762"/>
      <w:r>
        <w:instrText xml:space="preserve">FORMTEXT </w:instrText>
      </w:r>
      <w:r>
        <w:fldChar w:fldCharType="separate"/>
      </w:r>
      <w:r>
        <w:rPr>
          <w:noProof/>
        </w:rPr>
        <w:t>Приложение №8 - Форма Акта сдачи-приемки лома;</w:t>
      </w:r>
      <w:r>
        <w:fldChar w:fldCharType="end"/>
      </w:r>
      <w:bookmarkEnd w:id="15"/>
    </w:p>
    <w:p w:rsidR="00C0430C" w:rsidRDefault="00AB382B" w:rsidP="00AB382B">
      <w:pPr>
        <w:pStyle w:val="a3"/>
        <w:ind w:firstLine="567"/>
      </w:pPr>
      <w:r>
        <w:t>Приложение №9 – Справка об утилизации</w:t>
      </w:r>
    </w:p>
    <w:p w:rsidR="000F1F3F" w:rsidRPr="00C0430C" w:rsidRDefault="000F1F3F" w:rsidP="00AB382B">
      <w:pPr>
        <w:pStyle w:val="a3"/>
        <w:ind w:firstLine="567"/>
        <w:rPr>
          <w:b/>
          <w:bCs/>
        </w:rPr>
      </w:pPr>
      <w:r>
        <w:t>Приложение №10 – Акт приёма передачи ЛНД, относящихся к открытой информации</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4A13D7" w:rsidRPr="00DD62D9" w:rsidTr="004A13D7">
        <w:trPr>
          <w:trHeight w:val="992"/>
        </w:trPr>
        <w:tc>
          <w:tcPr>
            <w:tcW w:w="4773" w:type="dxa"/>
          </w:tcPr>
          <w:p w:rsidR="004A13D7" w:rsidRDefault="004A13D7" w:rsidP="00DA18A8">
            <w:pPr>
              <w:pStyle w:val="a9"/>
              <w:ind w:left="0"/>
              <w:jc w:val="both"/>
              <w:rPr>
                <w:b/>
                <w:bCs/>
              </w:rPr>
            </w:pPr>
            <w:r>
              <w:rPr>
                <w:b/>
                <w:bCs/>
              </w:rPr>
              <w:t>Юридический и фактический адрес</w:t>
            </w:r>
            <w:r w:rsidRPr="00C0430C">
              <w:rPr>
                <w:b/>
                <w:bCs/>
              </w:rPr>
              <w:t>:</w:t>
            </w:r>
          </w:p>
          <w:p w:rsidR="004A13D7" w:rsidRDefault="004A13D7" w:rsidP="00DA18A8">
            <w:pPr>
              <w:pStyle w:val="a5"/>
            </w:pPr>
            <w:r w:rsidRPr="008B2517">
              <w:t xml:space="preserve">620025, г. Екатеринбург, ул. </w:t>
            </w:r>
            <w:proofErr w:type="spellStart"/>
            <w:r w:rsidRPr="008B2517">
              <w:t>Бахчиванджи</w:t>
            </w:r>
            <w:proofErr w:type="spellEnd"/>
            <w:r w:rsidRPr="008B2517">
              <w:t>, 55а, офис 1</w:t>
            </w:r>
          </w:p>
          <w:p w:rsidR="004A13D7" w:rsidRDefault="004A13D7" w:rsidP="00DA18A8">
            <w:pPr>
              <w:pStyle w:val="a5"/>
              <w:rPr>
                <w:b/>
                <w:bCs/>
              </w:rPr>
            </w:pPr>
          </w:p>
          <w:p w:rsidR="004A13D7" w:rsidRDefault="004A13D7" w:rsidP="00DA18A8">
            <w:pPr>
              <w:pStyle w:val="a5"/>
              <w:rPr>
                <w:b/>
                <w:bCs/>
              </w:rPr>
            </w:pPr>
            <w:r w:rsidRPr="00C0430C">
              <w:rPr>
                <w:b/>
                <w:bCs/>
              </w:rPr>
              <w:t>Почтовый адрес</w:t>
            </w:r>
          </w:p>
          <w:p w:rsidR="004A13D7" w:rsidRDefault="004A13D7" w:rsidP="00DA18A8">
            <w:pPr>
              <w:pStyle w:val="a5"/>
              <w:rPr>
                <w:b/>
                <w:bCs/>
              </w:rPr>
            </w:pPr>
          </w:p>
          <w:p w:rsidR="004A13D7" w:rsidRDefault="004A13D7" w:rsidP="00DA18A8">
            <w:pPr>
              <w:pStyle w:val="a9"/>
              <w:spacing w:after="0"/>
              <w:ind w:left="0"/>
              <w:jc w:val="both"/>
              <w:rPr>
                <w:b/>
                <w:bCs/>
              </w:rPr>
            </w:pPr>
            <w:r w:rsidRPr="008B2517">
              <w:t xml:space="preserve">620025, г. Екатеринбург, ул. </w:t>
            </w:r>
            <w:proofErr w:type="spellStart"/>
            <w:r w:rsidRPr="008B2517">
              <w:t>Бахчиванджи</w:t>
            </w:r>
            <w:proofErr w:type="spellEnd"/>
            <w:r w:rsidRPr="008B2517">
              <w:t>, 55а, офис 1</w:t>
            </w:r>
          </w:p>
          <w:p w:rsidR="004A13D7" w:rsidRDefault="004A13D7" w:rsidP="00DA18A8">
            <w:pPr>
              <w:pStyle w:val="a9"/>
              <w:spacing w:after="0"/>
              <w:ind w:left="0"/>
              <w:jc w:val="both"/>
              <w:rPr>
                <w:b/>
                <w:bCs/>
              </w:rPr>
            </w:pPr>
          </w:p>
          <w:p w:rsidR="004A13D7" w:rsidRPr="007741C0" w:rsidRDefault="004A13D7" w:rsidP="00DA18A8">
            <w:pPr>
              <w:pStyle w:val="a5"/>
            </w:pPr>
            <w:r w:rsidRPr="00C0430C">
              <w:rPr>
                <w:b/>
              </w:rPr>
              <w:t xml:space="preserve">Тел./факс </w:t>
            </w:r>
            <w:r>
              <w:rPr>
                <w:b/>
              </w:rPr>
              <w:t xml:space="preserve"> </w:t>
            </w:r>
            <w:r w:rsidRPr="008B2517">
              <w:t xml:space="preserve">Тел. </w:t>
            </w:r>
            <w:r w:rsidRPr="007741C0">
              <w:t xml:space="preserve">(343) 311-13-23, </w:t>
            </w:r>
            <w:r w:rsidRPr="008B2517">
              <w:t>факс</w:t>
            </w:r>
            <w:r w:rsidRPr="007741C0">
              <w:t xml:space="preserve"> (343) 226-84-66</w:t>
            </w:r>
            <w:r>
              <w:rPr>
                <w:b/>
              </w:rPr>
              <w:fldChar w:fldCharType="begin"/>
            </w:r>
            <w:r w:rsidRPr="007741C0">
              <w:rPr>
                <w:b/>
              </w:rPr>
              <w:instrText xml:space="preserve"> </w:instrText>
            </w:r>
            <w:r w:rsidRPr="005621BE">
              <w:rPr>
                <w:b/>
                <w:lang w:val="en-US"/>
              </w:rPr>
              <w:instrText>AUTOTEXT</w:instrText>
            </w:r>
            <w:r w:rsidRPr="007741C0">
              <w:rPr>
                <w:b/>
              </w:rPr>
              <w:instrText xml:space="preserve">  " </w:instrText>
            </w:r>
            <w:r>
              <w:rPr>
                <w:b/>
              </w:rPr>
              <w:instrText>Пустой</w:instrText>
            </w:r>
            <w:r w:rsidRPr="007741C0">
              <w:rPr>
                <w:b/>
              </w:rPr>
              <w:instrText xml:space="preserve">"  \* </w:instrText>
            </w:r>
            <w:r w:rsidRPr="005621BE">
              <w:rPr>
                <w:b/>
                <w:lang w:val="en-US"/>
              </w:rPr>
              <w:instrText>MERGEFORMAT</w:instrText>
            </w:r>
            <w:r w:rsidRPr="007741C0">
              <w:rPr>
                <w:b/>
              </w:rPr>
              <w:instrText xml:space="preserve"> </w:instrText>
            </w:r>
            <w:r>
              <w:rPr>
                <w:b/>
              </w:rPr>
              <w:fldChar w:fldCharType="separate"/>
            </w:r>
          </w:p>
          <w:p w:rsidR="004A13D7" w:rsidRPr="00AD072C" w:rsidRDefault="004A13D7" w:rsidP="00DA18A8">
            <w:pPr>
              <w:pStyle w:val="a9"/>
              <w:ind w:left="0"/>
              <w:jc w:val="both"/>
              <w:rPr>
                <w:b/>
                <w:bCs/>
                <w:lang w:val="en-US"/>
              </w:rPr>
            </w:pPr>
            <w:r>
              <w:rPr>
                <w:b/>
              </w:rPr>
              <w:fldChar w:fldCharType="end"/>
            </w:r>
            <w:r w:rsidRPr="00C0430C">
              <w:rPr>
                <w:lang w:val="en-US"/>
              </w:rPr>
              <w:t>E</w:t>
            </w:r>
            <w:r w:rsidRPr="00AD072C">
              <w:rPr>
                <w:lang w:val="en-US"/>
              </w:rPr>
              <w:t>-</w:t>
            </w:r>
            <w:r w:rsidRPr="00C0430C">
              <w:rPr>
                <w:lang w:val="en-US"/>
              </w:rPr>
              <w:t>mail</w:t>
            </w:r>
            <w:r w:rsidRPr="00AD072C">
              <w:rPr>
                <w:lang w:val="en-US"/>
              </w:rPr>
              <w:t xml:space="preserve">:  </w:t>
            </w:r>
            <w:r w:rsidRPr="008B2517">
              <w:rPr>
                <w:lang w:val="en-US"/>
              </w:rPr>
              <w:t>tzk</w:t>
            </w:r>
            <w:r w:rsidRPr="001721B5">
              <w:rPr>
                <w:lang w:val="en-US"/>
              </w:rPr>
              <w:t>-</w:t>
            </w:r>
            <w:r w:rsidRPr="008B2517">
              <w:rPr>
                <w:lang w:val="en-US"/>
              </w:rPr>
              <w:t>koltsovo</w:t>
            </w:r>
            <w:r w:rsidRPr="001721B5">
              <w:rPr>
                <w:lang w:val="en-US"/>
              </w:rPr>
              <w:t>@</w:t>
            </w:r>
            <w:r w:rsidRPr="008B2517">
              <w:rPr>
                <w:lang w:val="en-US"/>
              </w:rPr>
              <w:t>rosneft</w:t>
            </w:r>
            <w:r w:rsidRPr="001721B5">
              <w:rPr>
                <w:lang w:val="en-US"/>
              </w:rPr>
              <w:t>.</w:t>
            </w:r>
            <w:r w:rsidRPr="008B2517">
              <w:rPr>
                <w:lang w:val="en-US"/>
              </w:rPr>
              <w:t>ru</w:t>
            </w:r>
          </w:p>
        </w:tc>
        <w:tc>
          <w:tcPr>
            <w:tcW w:w="274" w:type="dxa"/>
            <w:gridSpan w:val="2"/>
          </w:tcPr>
          <w:p w:rsidR="004A13D7" w:rsidRPr="004A13D7" w:rsidRDefault="004A13D7" w:rsidP="00C0430C">
            <w:pPr>
              <w:pStyle w:val="a9"/>
              <w:jc w:val="both"/>
              <w:rPr>
                <w:iCs/>
                <w:lang w:val="en-US"/>
              </w:rPr>
            </w:pPr>
          </w:p>
        </w:tc>
        <w:tc>
          <w:tcPr>
            <w:tcW w:w="5420" w:type="dxa"/>
            <w:gridSpan w:val="2"/>
          </w:tcPr>
          <w:p w:rsidR="004A13D7" w:rsidRPr="00C0430C" w:rsidRDefault="004A13D7" w:rsidP="00C1120F">
            <w:pPr>
              <w:pStyle w:val="a9"/>
              <w:ind w:left="50"/>
              <w:jc w:val="both"/>
              <w:rPr>
                <w:b/>
                <w:bCs/>
              </w:rPr>
            </w:pPr>
            <w:r>
              <w:rPr>
                <w:b/>
                <w:bCs/>
              </w:rPr>
              <w:t>Юридический и фактический адрес</w:t>
            </w:r>
            <w:r w:rsidRPr="00C0430C">
              <w:rPr>
                <w:b/>
                <w:bCs/>
              </w:rPr>
              <w:t>:</w:t>
            </w:r>
          </w:p>
          <w:p w:rsidR="004A13D7" w:rsidRDefault="004A13D7"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4A13D7" w:rsidRDefault="004A13D7"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4A13D7" w:rsidRDefault="004A13D7"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4A13D7" w:rsidRDefault="004A13D7" w:rsidP="009A28EE">
            <w:pPr>
              <w:pStyle w:val="a9"/>
              <w:spacing w:after="0"/>
              <w:jc w:val="both"/>
              <w:rPr>
                <w:b/>
                <w:bCs/>
              </w:rPr>
            </w:pPr>
            <w:r w:rsidRPr="00C0430C">
              <w:rPr>
                <w:b/>
                <w:bCs/>
              </w:rPr>
              <w:t>Почтовый адрес:</w:t>
            </w:r>
          </w:p>
          <w:p w:rsidR="004A13D7" w:rsidRDefault="004A13D7"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4A13D7" w:rsidRDefault="004A13D7"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4A13D7" w:rsidRDefault="004A13D7"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4A13D7" w:rsidRDefault="004A13D7" w:rsidP="009A28EE">
            <w:pPr>
              <w:pStyle w:val="a9"/>
              <w:spacing w:after="0"/>
              <w:jc w:val="both"/>
              <w:rPr>
                <w:b/>
                <w:bCs/>
              </w:rPr>
            </w:pPr>
          </w:p>
          <w:p w:rsidR="004A13D7" w:rsidRPr="00C0430C" w:rsidRDefault="004A13D7" w:rsidP="009A28EE">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4A13D7" w:rsidRPr="00C0430C" w:rsidRDefault="004A13D7"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4A13D7" w:rsidRPr="00DD62D9" w:rsidTr="004A13D7">
        <w:trPr>
          <w:trHeight w:val="3158"/>
        </w:trPr>
        <w:tc>
          <w:tcPr>
            <w:tcW w:w="4839" w:type="dxa"/>
            <w:gridSpan w:val="2"/>
          </w:tcPr>
          <w:p w:rsidR="004A13D7" w:rsidRDefault="004A13D7" w:rsidP="00DA18A8">
            <w:pPr>
              <w:pStyle w:val="a9"/>
              <w:spacing w:after="0"/>
              <w:ind w:left="0"/>
              <w:jc w:val="both"/>
              <w:rPr>
                <w:b/>
                <w:bCs/>
                <w:iCs/>
              </w:rPr>
            </w:pPr>
            <w:r w:rsidRPr="00C0430C">
              <w:rPr>
                <w:b/>
                <w:bCs/>
                <w:iCs/>
              </w:rPr>
              <w:t xml:space="preserve">ИНН </w:t>
            </w:r>
            <w:r w:rsidRPr="00082407">
              <w:rPr>
                <w:noProof/>
              </w:rPr>
              <w:t>6672303279</w:t>
            </w:r>
          </w:p>
          <w:p w:rsidR="004A13D7" w:rsidRPr="00C0430C" w:rsidRDefault="004A13D7" w:rsidP="00DA18A8">
            <w:pPr>
              <w:pStyle w:val="a9"/>
              <w:spacing w:after="0"/>
              <w:ind w:left="0"/>
              <w:jc w:val="both"/>
              <w:rPr>
                <w:color w:val="000000"/>
              </w:rPr>
            </w:pPr>
            <w:r w:rsidRPr="00C0430C">
              <w:rPr>
                <w:b/>
                <w:bCs/>
                <w:iCs/>
              </w:rPr>
              <w:t>КПП</w:t>
            </w:r>
            <w:r w:rsidRPr="00C0430C">
              <w:rPr>
                <w:iCs/>
              </w:rPr>
              <w:t xml:space="preserve"> </w:t>
            </w:r>
            <w:r w:rsidRPr="00082407">
              <w:rPr>
                <w:noProof/>
              </w:rPr>
              <w:t>668501001</w:t>
            </w:r>
          </w:p>
          <w:p w:rsidR="004A13D7" w:rsidRPr="00C0430C" w:rsidRDefault="004A13D7" w:rsidP="00DA18A8">
            <w:pPr>
              <w:pStyle w:val="a9"/>
              <w:spacing w:after="0"/>
              <w:ind w:left="0"/>
              <w:jc w:val="both"/>
              <w:rPr>
                <w:b/>
                <w:bCs/>
                <w:iCs/>
              </w:rPr>
            </w:pPr>
            <w:r w:rsidRPr="00C0430C">
              <w:rPr>
                <w:b/>
                <w:bCs/>
                <w:iCs/>
              </w:rPr>
              <w:t xml:space="preserve">ОКПО </w:t>
            </w:r>
            <w:r w:rsidR="00904D84">
              <w:t>63370672</w:t>
            </w:r>
          </w:p>
          <w:p w:rsidR="004A13D7" w:rsidRPr="004A0771" w:rsidRDefault="004A13D7" w:rsidP="00904D84">
            <w:r w:rsidRPr="00904D84">
              <w:rPr>
                <w:rFonts w:ascii="Times New Roman" w:eastAsia="Times New Roman" w:hAnsi="Times New Roman"/>
                <w:b/>
                <w:bCs/>
                <w:iCs/>
                <w:sz w:val="24"/>
                <w:szCs w:val="24"/>
                <w:lang w:eastAsia="ru-RU"/>
              </w:rPr>
              <w:t xml:space="preserve">ОКВЭД </w:t>
            </w:r>
            <w:r w:rsidR="00904D84" w:rsidRPr="00904D84">
              <w:rPr>
                <w:rFonts w:ascii="Times New Roman" w:eastAsia="Times New Roman" w:hAnsi="Times New Roman"/>
                <w:sz w:val="24"/>
                <w:szCs w:val="24"/>
                <w:lang w:eastAsia="ru-RU"/>
              </w:rPr>
              <w:t>52.10.21, 41.20, 46.12.1, 46.71.2, 47.30, 52.23.19, 68.10, 68.20, 77.32, 77.35, 77.39</w:t>
            </w:r>
          </w:p>
          <w:p w:rsidR="004A13D7" w:rsidRPr="00C0430C" w:rsidRDefault="004A13D7" w:rsidP="00DA18A8">
            <w:pPr>
              <w:pStyle w:val="a9"/>
              <w:spacing w:after="0"/>
              <w:ind w:left="0"/>
              <w:jc w:val="both"/>
              <w:rPr>
                <w:b/>
                <w:bCs/>
              </w:rPr>
            </w:pPr>
            <w:r w:rsidRPr="00C0430C">
              <w:rPr>
                <w:b/>
                <w:bCs/>
              </w:rPr>
              <w:t>Банковские реквизиты:</w:t>
            </w:r>
          </w:p>
          <w:p w:rsidR="004A13D7" w:rsidRPr="00DD62D9" w:rsidRDefault="004A13D7" w:rsidP="00DA18A8">
            <w:pPr>
              <w:keepNext/>
              <w:keepLines/>
              <w:autoSpaceDE w:val="0"/>
              <w:autoSpaceDN w:val="0"/>
              <w:adjustRightInd w:val="0"/>
              <w:spacing w:after="0" w:line="240" w:lineRule="auto"/>
              <w:ind w:right="55"/>
              <w:jc w:val="both"/>
              <w:rPr>
                <w:rFonts w:ascii="Times New Roman" w:hAnsi="Times New Roman"/>
                <w:b/>
                <w:color w:val="000000"/>
                <w:sz w:val="24"/>
                <w:szCs w:val="24"/>
              </w:rPr>
            </w:pPr>
            <w:r w:rsidRPr="00DD62D9">
              <w:rPr>
                <w:rFonts w:ascii="Times New Roman" w:hAnsi="Times New Roman"/>
                <w:b/>
                <w:color w:val="000000"/>
                <w:sz w:val="24"/>
                <w:szCs w:val="24"/>
              </w:rPr>
              <w:t>Р/счет</w:t>
            </w:r>
            <w:r w:rsidRPr="00AD072C">
              <w:rPr>
                <w:rFonts w:ascii="Times New Roman" w:eastAsia="Times New Roman" w:hAnsi="Times New Roman"/>
                <w:noProof/>
                <w:sz w:val="24"/>
                <w:szCs w:val="24"/>
                <w:lang w:eastAsia="ru-RU"/>
              </w:rPr>
              <w:t xml:space="preserve"> 40702810200000005249</w:t>
            </w:r>
          </w:p>
          <w:p w:rsidR="004A13D7" w:rsidRPr="00DD62D9" w:rsidRDefault="004A13D7" w:rsidP="00DA18A8">
            <w:pPr>
              <w:keepNext/>
              <w:keepLines/>
              <w:autoSpaceDE w:val="0"/>
              <w:autoSpaceDN w:val="0"/>
              <w:adjustRightInd w:val="0"/>
              <w:spacing w:after="0" w:line="240" w:lineRule="auto"/>
              <w:ind w:right="5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Pr="00AD072C">
              <w:rPr>
                <w:rFonts w:ascii="Times New Roman" w:eastAsia="Times New Roman" w:hAnsi="Times New Roman"/>
                <w:noProof/>
                <w:sz w:val="24"/>
                <w:szCs w:val="24"/>
                <w:lang w:eastAsia="ru-RU"/>
              </w:rPr>
              <w:t>30101810900000000880</w:t>
            </w:r>
          </w:p>
          <w:p w:rsidR="004A13D7" w:rsidRPr="00C0430C" w:rsidRDefault="004A13D7" w:rsidP="00DA18A8">
            <w:pPr>
              <w:pStyle w:val="a9"/>
              <w:spacing w:after="0"/>
              <w:ind w:left="0"/>
              <w:jc w:val="both"/>
              <w:rPr>
                <w:b/>
                <w:iCs/>
              </w:rPr>
            </w:pPr>
            <w:r w:rsidRPr="00C0430C">
              <w:rPr>
                <w:b/>
                <w:iCs/>
              </w:rPr>
              <w:t xml:space="preserve">Название банка: </w:t>
            </w:r>
          </w:p>
          <w:p w:rsidR="004A13D7" w:rsidRPr="00AD072C" w:rsidRDefault="004A13D7" w:rsidP="00DA18A8">
            <w:pPr>
              <w:keepNext/>
              <w:keepLines/>
              <w:autoSpaceDE w:val="0"/>
              <w:autoSpaceDN w:val="0"/>
              <w:adjustRightInd w:val="0"/>
              <w:spacing w:after="0" w:line="240" w:lineRule="auto"/>
              <w:ind w:right="55"/>
              <w:jc w:val="both"/>
              <w:rPr>
                <w:rFonts w:ascii="Times New Roman" w:eastAsia="Times New Roman" w:hAnsi="Times New Roman"/>
                <w:noProof/>
                <w:sz w:val="24"/>
                <w:szCs w:val="24"/>
                <w:lang w:eastAsia="ru-RU"/>
              </w:rPr>
            </w:pPr>
            <w:r w:rsidRPr="00AD072C">
              <w:rPr>
                <w:rFonts w:ascii="Times New Roman" w:eastAsia="Times New Roman" w:hAnsi="Times New Roman"/>
                <w:noProof/>
                <w:sz w:val="24"/>
                <w:szCs w:val="24"/>
                <w:lang w:eastAsia="ru-RU"/>
              </w:rPr>
              <w:t>АО «ВСЕРОССИЙСКИЙ БАНК РАЗВИТИЯ РЕГИОНОВ», (АО «ВБРР»)</w:t>
            </w:r>
          </w:p>
          <w:p w:rsidR="004A13D7" w:rsidRPr="00DD62D9" w:rsidRDefault="004A13D7" w:rsidP="00DA18A8">
            <w:pPr>
              <w:keepNext/>
              <w:keepLines/>
              <w:autoSpaceDE w:val="0"/>
              <w:autoSpaceDN w:val="0"/>
              <w:adjustRightInd w:val="0"/>
              <w:spacing w:after="0" w:line="240" w:lineRule="auto"/>
              <w:ind w:right="55"/>
              <w:jc w:val="both"/>
              <w:rPr>
                <w:rFonts w:ascii="Times New Roman" w:hAnsi="Times New Roman"/>
                <w:b/>
                <w:color w:val="000000"/>
                <w:sz w:val="24"/>
                <w:szCs w:val="24"/>
              </w:rPr>
            </w:pPr>
            <w:r w:rsidRPr="00DD62D9">
              <w:rPr>
                <w:rFonts w:ascii="Times New Roman" w:hAnsi="Times New Roman"/>
                <w:b/>
                <w:color w:val="000000"/>
                <w:sz w:val="24"/>
                <w:szCs w:val="24"/>
              </w:rPr>
              <w:t>БИК</w:t>
            </w:r>
            <w:r>
              <w:rPr>
                <w:rFonts w:ascii="Times New Roman" w:hAnsi="Times New Roman"/>
                <w:b/>
                <w:color w:val="000000"/>
                <w:sz w:val="24"/>
                <w:szCs w:val="24"/>
              </w:rPr>
              <w:t xml:space="preserve"> </w:t>
            </w:r>
            <w:r w:rsidRPr="00AD072C">
              <w:rPr>
                <w:rFonts w:ascii="Times New Roman" w:eastAsia="Times New Roman" w:hAnsi="Times New Roman"/>
                <w:noProof/>
                <w:sz w:val="24"/>
                <w:szCs w:val="24"/>
                <w:lang w:eastAsia="ru-RU"/>
              </w:rPr>
              <w:t>044525880</w:t>
            </w:r>
          </w:p>
          <w:p w:rsidR="004A13D7" w:rsidRPr="00DD62D9" w:rsidRDefault="004A13D7" w:rsidP="00DA18A8">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4A13D7" w:rsidRPr="00C0430C" w:rsidRDefault="004A13D7" w:rsidP="00C0430C">
            <w:pPr>
              <w:pStyle w:val="a9"/>
              <w:spacing w:after="0"/>
              <w:ind w:left="0"/>
              <w:jc w:val="both"/>
              <w:rPr>
                <w:iCs/>
              </w:rPr>
            </w:pPr>
          </w:p>
        </w:tc>
        <w:tc>
          <w:tcPr>
            <w:tcW w:w="5377" w:type="dxa"/>
          </w:tcPr>
          <w:p w:rsidR="004A13D7" w:rsidRDefault="004A13D7" w:rsidP="00C0430C">
            <w:pPr>
              <w:pStyle w:val="a9"/>
              <w:spacing w:after="0"/>
              <w:ind w:left="191"/>
              <w:jc w:val="both"/>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4A13D7" w:rsidRPr="00C0430C" w:rsidRDefault="004A13D7" w:rsidP="00C0430C">
            <w:pPr>
              <w:pStyle w:val="a9"/>
              <w:spacing w:after="0"/>
              <w:ind w:left="191"/>
              <w:jc w:val="both"/>
              <w:rPr>
                <w:iCs/>
                <w:shd w:val="clear" w:color="auto" w:fill="D9D9D9"/>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4A13D7" w:rsidRPr="00C0430C" w:rsidRDefault="004A13D7" w:rsidP="00C0430C">
            <w:pPr>
              <w:pStyle w:val="a9"/>
              <w:spacing w:after="0"/>
              <w:ind w:left="191"/>
              <w:jc w:val="both"/>
              <w:rPr>
                <w:bCs/>
                <w:iCs/>
              </w:rPr>
            </w:pPr>
            <w:r w:rsidRPr="00C0430C">
              <w:rPr>
                <w:b/>
                <w:bCs/>
                <w:iCs/>
              </w:rPr>
              <w:t>ОКПО</w:t>
            </w:r>
            <w:r>
              <w:rPr>
                <w:b/>
                <w:bCs/>
                <w:iCs/>
              </w:rPr>
              <w:t xml:space="preserve"> </w:t>
            </w:r>
            <w:r w:rsidRPr="00C0430C">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4A13D7" w:rsidRDefault="004A13D7" w:rsidP="00C0430C">
            <w:pPr>
              <w:pStyle w:val="a9"/>
              <w:spacing w:after="0"/>
              <w:ind w:left="191"/>
              <w:jc w:val="both"/>
              <w:rPr>
                <w:b/>
                <w:bCs/>
                <w:iCs/>
              </w:rPr>
            </w:pPr>
            <w:r w:rsidRPr="00C0430C">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4A13D7" w:rsidRPr="00C0430C" w:rsidRDefault="004A13D7" w:rsidP="00C0430C">
            <w:pPr>
              <w:pStyle w:val="a9"/>
              <w:spacing w:after="0"/>
              <w:ind w:left="191"/>
              <w:jc w:val="both"/>
              <w:rPr>
                <w:b/>
                <w:bCs/>
              </w:rPr>
            </w:pPr>
            <w:r w:rsidRPr="00C0430C">
              <w:rPr>
                <w:b/>
                <w:bCs/>
              </w:rPr>
              <w:t>Банковские реквизиты:</w:t>
            </w:r>
          </w:p>
          <w:p w:rsidR="004A13D7" w:rsidRPr="00C0430C" w:rsidRDefault="004A13D7" w:rsidP="00C0430C">
            <w:pPr>
              <w:pStyle w:val="a9"/>
              <w:spacing w:after="0"/>
              <w:ind w:left="191"/>
              <w:jc w:val="both"/>
              <w:rPr>
                <w:iCs/>
                <w:shd w:val="clear" w:color="auto" w:fill="D9D9D9"/>
              </w:rPr>
            </w:pPr>
            <w:r w:rsidRPr="00C0430C">
              <w:rPr>
                <w:b/>
                <w:bCs/>
                <w:iCs/>
              </w:rPr>
              <w:t>Р/счет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4A13D7" w:rsidRDefault="004A13D7" w:rsidP="00C0430C">
            <w:pPr>
              <w:pStyle w:val="a9"/>
              <w:spacing w:after="0"/>
              <w:ind w:left="191"/>
              <w:jc w:val="both"/>
              <w:rPr>
                <w:b/>
                <w:bCs/>
                <w:iCs/>
              </w:rPr>
            </w:pPr>
            <w:r w:rsidRPr="00C0430C">
              <w:rPr>
                <w:b/>
                <w:bCs/>
                <w:iCs/>
              </w:rPr>
              <w:t>К/счет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4A13D7" w:rsidRPr="00C0430C" w:rsidRDefault="004A13D7" w:rsidP="00C0430C">
            <w:pPr>
              <w:pStyle w:val="a9"/>
              <w:spacing w:after="0"/>
              <w:ind w:left="191"/>
              <w:jc w:val="both"/>
              <w:rPr>
                <w:b/>
                <w:iCs/>
              </w:rPr>
            </w:pPr>
            <w:r w:rsidRPr="00C0430C">
              <w:rPr>
                <w:b/>
                <w:iCs/>
              </w:rPr>
              <w:t xml:space="preserve">Название банка: </w:t>
            </w:r>
          </w:p>
          <w:p w:rsidR="004A13D7" w:rsidRDefault="004A13D7"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4A13D7" w:rsidRPr="00C0430C" w:rsidRDefault="004A13D7" w:rsidP="00C0430C">
            <w:pPr>
              <w:pStyle w:val="a9"/>
              <w:spacing w:after="0"/>
              <w:ind w:left="191"/>
              <w:jc w:val="both"/>
              <w:rPr>
                <w:b/>
                <w:bCs/>
                <w:iCs/>
              </w:rPr>
            </w:pPr>
            <w:r w:rsidRPr="00C0430C">
              <w:rPr>
                <w:b/>
                <w:bCs/>
                <w:iCs/>
              </w:rPr>
              <w:t>БИК</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4A13D7" w:rsidRPr="00C0430C" w:rsidRDefault="004A13D7" w:rsidP="00C0430C">
            <w:pPr>
              <w:pStyle w:val="a9"/>
              <w:spacing w:after="0"/>
              <w:ind w:left="191"/>
              <w:jc w:val="both"/>
              <w:rPr>
                <w:b/>
                <w:bCs/>
                <w:iCs/>
              </w:rPr>
            </w:pPr>
          </w:p>
        </w:tc>
      </w:tr>
      <w:tr w:rsidR="004A13D7" w:rsidRPr="00DD62D9" w:rsidTr="004A13D7">
        <w:trPr>
          <w:trHeight w:val="1760"/>
        </w:trPr>
        <w:tc>
          <w:tcPr>
            <w:tcW w:w="4839" w:type="dxa"/>
            <w:gridSpan w:val="2"/>
          </w:tcPr>
          <w:p w:rsidR="004A13D7" w:rsidRPr="00C0430C" w:rsidRDefault="004A13D7" w:rsidP="00117725">
            <w:pPr>
              <w:pStyle w:val="a9"/>
              <w:spacing w:after="0"/>
              <w:ind w:left="360"/>
              <w:jc w:val="both"/>
              <w:rPr>
                <w:b/>
                <w:iCs/>
              </w:rPr>
            </w:pPr>
            <w:r w:rsidRPr="00C0430C">
              <w:rPr>
                <w:b/>
                <w:iCs/>
              </w:rPr>
              <w:t>Продавец:</w:t>
            </w:r>
          </w:p>
          <w:p w:rsidR="004A13D7" w:rsidRDefault="004A13D7" w:rsidP="00117725">
            <w:pPr>
              <w:pStyle w:val="a9"/>
              <w:spacing w:after="0"/>
              <w:ind w:left="360"/>
              <w:jc w:val="both"/>
              <w:rPr>
                <w:b/>
                <w:iCs/>
                <w:shd w:val="clear" w:color="auto" w:fill="D9D9D9"/>
              </w:rPr>
            </w:pPr>
          </w:p>
          <w:p w:rsidR="004A13D7" w:rsidRDefault="004A13D7" w:rsidP="004A13D7">
            <w:pPr>
              <w:pStyle w:val="a9"/>
              <w:spacing w:after="0"/>
              <w:ind w:left="360"/>
              <w:jc w:val="both"/>
              <w:rPr>
                <w:i/>
                <w:iCs/>
                <w:shd w:val="clear" w:color="auto" w:fill="D9D9D9"/>
              </w:rPr>
            </w:pPr>
            <w:r>
              <w:rPr>
                <w:i/>
                <w:iCs/>
                <w:shd w:val="clear" w:color="auto" w:fill="D9D9D9"/>
              </w:rPr>
              <w:t>АО ТЗК "Кольцово"</w:t>
            </w:r>
          </w:p>
          <w:p w:rsidR="004A13D7" w:rsidRDefault="004A13D7" w:rsidP="004A13D7">
            <w:pPr>
              <w:pStyle w:val="a9"/>
              <w:spacing w:after="0"/>
              <w:ind w:left="360"/>
              <w:jc w:val="both"/>
              <w:rPr>
                <w:b/>
                <w:iCs/>
              </w:rPr>
            </w:pPr>
            <w:r>
              <w:rPr>
                <w:i/>
                <w:iCs/>
                <w:shd w:val="clear" w:color="auto" w:fill="D9D9D9"/>
              </w:rPr>
              <w:t>Г</w:t>
            </w:r>
            <w:r>
              <w:rPr>
                <w:i/>
                <w:iCs/>
                <w:noProof/>
                <w:shd w:val="clear" w:color="auto" w:fill="D9D9D9"/>
              </w:rPr>
              <w:t>енеральный директор</w:t>
            </w:r>
          </w:p>
          <w:p w:rsidR="004A13D7" w:rsidRDefault="004A13D7" w:rsidP="004A13D7">
            <w:pPr>
              <w:pStyle w:val="a5"/>
              <w:rPr>
                <w:b/>
                <w:iCs/>
              </w:rPr>
            </w:pPr>
            <w:r>
              <w:rPr>
                <w:b/>
                <w:iCs/>
              </w:rPr>
              <w:t xml:space="preserve"> </w:t>
            </w:r>
          </w:p>
          <w:p w:rsidR="004A13D7" w:rsidRPr="00C77B9D" w:rsidRDefault="007741C0" w:rsidP="004A13D7">
            <w:pPr>
              <w:pStyle w:val="a5"/>
              <w:rPr>
                <w:i/>
                <w:iCs/>
              </w:rPr>
            </w:pPr>
            <w:r>
              <w:rPr>
                <w:i/>
                <w:iCs/>
              </w:rPr>
              <w:t xml:space="preserve">_________________________ </w:t>
            </w:r>
            <w:r w:rsidR="004A13D7">
              <w:rPr>
                <w:i/>
                <w:iCs/>
              </w:rPr>
              <w:t xml:space="preserve"> </w:t>
            </w:r>
            <w:r w:rsidR="004A13D7">
              <w:rPr>
                <w:i/>
                <w:iCs/>
                <w:noProof/>
              </w:rPr>
              <w:t>Павлов А.В</w:t>
            </w:r>
          </w:p>
          <w:p w:rsidR="004A13D7" w:rsidRPr="00C0430C" w:rsidRDefault="004A13D7" w:rsidP="004A13D7">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t xml:space="preserve">21 </w:t>
            </w:r>
            <w:r w:rsidRPr="00C0430C">
              <w:t>год</w:t>
            </w:r>
          </w:p>
          <w:p w:rsidR="004A13D7" w:rsidRPr="00C0430C" w:rsidRDefault="004A13D7" w:rsidP="00117725">
            <w:pPr>
              <w:pStyle w:val="a5"/>
              <w:rPr>
                <w:b/>
                <w:bCs/>
                <w:iCs/>
              </w:rPr>
            </w:pPr>
          </w:p>
        </w:tc>
        <w:tc>
          <w:tcPr>
            <w:tcW w:w="251" w:type="dxa"/>
            <w:gridSpan w:val="2"/>
          </w:tcPr>
          <w:p w:rsidR="004A13D7" w:rsidRPr="00C0430C" w:rsidRDefault="004A13D7" w:rsidP="00117725">
            <w:pPr>
              <w:pStyle w:val="a9"/>
              <w:jc w:val="both"/>
              <w:rPr>
                <w:iCs/>
              </w:rPr>
            </w:pPr>
          </w:p>
        </w:tc>
        <w:tc>
          <w:tcPr>
            <w:tcW w:w="5377" w:type="dxa"/>
          </w:tcPr>
          <w:p w:rsidR="004A13D7" w:rsidRPr="00201533" w:rsidRDefault="004A13D7" w:rsidP="00117725">
            <w:pPr>
              <w:pStyle w:val="a9"/>
              <w:spacing w:after="0"/>
              <w:jc w:val="both"/>
              <w:rPr>
                <w:b/>
                <w:iCs/>
              </w:rPr>
            </w:pPr>
            <w:r w:rsidRPr="00C0430C">
              <w:rPr>
                <w:b/>
                <w:iCs/>
              </w:rPr>
              <w:t>Покупатель:</w:t>
            </w:r>
          </w:p>
          <w:p w:rsidR="004A13D7" w:rsidRPr="00201533" w:rsidRDefault="004A13D7" w:rsidP="00117725">
            <w:pPr>
              <w:pStyle w:val="a9"/>
              <w:spacing w:after="0"/>
              <w:jc w:val="both"/>
              <w:rPr>
                <w:b/>
                <w:iCs/>
              </w:rPr>
            </w:pPr>
          </w:p>
          <w:p w:rsidR="004A13D7" w:rsidRDefault="004A13D7"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p>
          <w:p w:rsidR="004A13D7" w:rsidRPr="00C0430C" w:rsidRDefault="004A13D7" w:rsidP="00117725">
            <w:pPr>
              <w:pStyle w:val="a9"/>
              <w:spacing w:after="0"/>
              <w:ind w:left="192"/>
              <w:jc w:val="both"/>
              <w:rPr>
                <w:b/>
                <w:iCs/>
              </w:rPr>
            </w:pPr>
          </w:p>
          <w:p w:rsidR="004A13D7" w:rsidRPr="00C0430C" w:rsidRDefault="004A13D7" w:rsidP="00117725">
            <w:pPr>
              <w:pStyle w:val="a9"/>
              <w:spacing w:after="0"/>
              <w:ind w:left="192" w:firstLine="3"/>
              <w:jc w:val="both"/>
              <w:rPr>
                <w:iCs/>
              </w:rPr>
            </w:pPr>
          </w:p>
          <w:p w:rsidR="004A13D7" w:rsidRPr="00C77B9D" w:rsidRDefault="004A13D7"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
          <w:p w:rsidR="004A13D7" w:rsidRPr="00C0430C" w:rsidRDefault="004A13D7"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4A13D7" w:rsidRPr="00C0430C" w:rsidRDefault="004A13D7"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4A9" w:rsidRDefault="006524A9" w:rsidP="002B5D5A">
      <w:pPr>
        <w:spacing w:after="0" w:line="240" w:lineRule="auto"/>
      </w:pPr>
      <w:r>
        <w:separator/>
      </w:r>
    </w:p>
  </w:endnote>
  <w:endnote w:type="continuationSeparator" w:id="0">
    <w:p w:rsidR="006524A9" w:rsidRDefault="006524A9"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336" w:rsidRDefault="00D91336">
    <w:pPr>
      <w:pStyle w:val="a5"/>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41.19/1244.00.03</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8E2F28" w:rsidRPr="008E2F28">
      <w:rPr>
        <w:rFonts w:asciiTheme="majorHAnsi" w:eastAsiaTheme="majorEastAsia" w:hAnsiTheme="majorHAnsi" w:cstheme="majorBidi"/>
        <w:noProof/>
      </w:rPr>
      <w:t>12</w:t>
    </w:r>
    <w:r>
      <w:rPr>
        <w:rFonts w:asciiTheme="majorHAnsi" w:eastAsiaTheme="majorEastAsia" w:hAnsiTheme="majorHAnsi" w:cstheme="majorBidi"/>
      </w:rPr>
      <w:fldChar w:fldCharType="end"/>
    </w:r>
  </w:p>
  <w:p w:rsidR="00D91336" w:rsidRDefault="00D9133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4A9" w:rsidRDefault="006524A9" w:rsidP="002B5D5A">
      <w:pPr>
        <w:spacing w:after="0" w:line="240" w:lineRule="auto"/>
      </w:pPr>
      <w:r>
        <w:separator/>
      </w:r>
    </w:p>
  </w:footnote>
  <w:footnote w:type="continuationSeparator" w:id="0">
    <w:p w:rsidR="006524A9" w:rsidRDefault="006524A9"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67DB3"/>
    <w:rsid w:val="000801BD"/>
    <w:rsid w:val="00081F14"/>
    <w:rsid w:val="00096CA6"/>
    <w:rsid w:val="000A2014"/>
    <w:rsid w:val="000C2A3C"/>
    <w:rsid w:val="000F1F3F"/>
    <w:rsid w:val="000F46F7"/>
    <w:rsid w:val="000F64FD"/>
    <w:rsid w:val="00101AC9"/>
    <w:rsid w:val="00103573"/>
    <w:rsid w:val="0011189F"/>
    <w:rsid w:val="00114725"/>
    <w:rsid w:val="00115C7F"/>
    <w:rsid w:val="00117725"/>
    <w:rsid w:val="00121642"/>
    <w:rsid w:val="00123690"/>
    <w:rsid w:val="00140F8B"/>
    <w:rsid w:val="001410F7"/>
    <w:rsid w:val="00142472"/>
    <w:rsid w:val="001436CA"/>
    <w:rsid w:val="001515F7"/>
    <w:rsid w:val="00164305"/>
    <w:rsid w:val="00184395"/>
    <w:rsid w:val="0018740C"/>
    <w:rsid w:val="001A2773"/>
    <w:rsid w:val="001A7FE4"/>
    <w:rsid w:val="001C55C4"/>
    <w:rsid w:val="001D33BF"/>
    <w:rsid w:val="001D4721"/>
    <w:rsid w:val="001D5DCB"/>
    <w:rsid w:val="001E25CF"/>
    <w:rsid w:val="001E69E1"/>
    <w:rsid w:val="001F17FA"/>
    <w:rsid w:val="00201533"/>
    <w:rsid w:val="00202EC2"/>
    <w:rsid w:val="002050FD"/>
    <w:rsid w:val="00210C6C"/>
    <w:rsid w:val="00230BA0"/>
    <w:rsid w:val="00234C44"/>
    <w:rsid w:val="00255D79"/>
    <w:rsid w:val="0026640B"/>
    <w:rsid w:val="002B3A7A"/>
    <w:rsid w:val="002B5D5A"/>
    <w:rsid w:val="002D3097"/>
    <w:rsid w:val="002E15A1"/>
    <w:rsid w:val="002E6D4E"/>
    <w:rsid w:val="002F6D44"/>
    <w:rsid w:val="0030432B"/>
    <w:rsid w:val="003059BF"/>
    <w:rsid w:val="00320803"/>
    <w:rsid w:val="0032514F"/>
    <w:rsid w:val="003316E3"/>
    <w:rsid w:val="00333AD4"/>
    <w:rsid w:val="00337757"/>
    <w:rsid w:val="00345D04"/>
    <w:rsid w:val="00352954"/>
    <w:rsid w:val="0035783C"/>
    <w:rsid w:val="00363DE9"/>
    <w:rsid w:val="0036546E"/>
    <w:rsid w:val="0037505F"/>
    <w:rsid w:val="0037551C"/>
    <w:rsid w:val="00381649"/>
    <w:rsid w:val="00394550"/>
    <w:rsid w:val="003D0D4C"/>
    <w:rsid w:val="003E3E13"/>
    <w:rsid w:val="003E59DF"/>
    <w:rsid w:val="00404A0D"/>
    <w:rsid w:val="00407139"/>
    <w:rsid w:val="00426817"/>
    <w:rsid w:val="00427C87"/>
    <w:rsid w:val="00432008"/>
    <w:rsid w:val="004351FD"/>
    <w:rsid w:val="00445732"/>
    <w:rsid w:val="004663E7"/>
    <w:rsid w:val="00471691"/>
    <w:rsid w:val="004813E7"/>
    <w:rsid w:val="00494B48"/>
    <w:rsid w:val="004A0771"/>
    <w:rsid w:val="004A13D7"/>
    <w:rsid w:val="004A1A9A"/>
    <w:rsid w:val="004B24EA"/>
    <w:rsid w:val="004C3A1D"/>
    <w:rsid w:val="004D3A37"/>
    <w:rsid w:val="004F1FFE"/>
    <w:rsid w:val="004F3304"/>
    <w:rsid w:val="005062BF"/>
    <w:rsid w:val="0052717C"/>
    <w:rsid w:val="005458F7"/>
    <w:rsid w:val="00546F1B"/>
    <w:rsid w:val="00550437"/>
    <w:rsid w:val="00567203"/>
    <w:rsid w:val="00567513"/>
    <w:rsid w:val="0057135D"/>
    <w:rsid w:val="005747FC"/>
    <w:rsid w:val="005951C3"/>
    <w:rsid w:val="005A2E83"/>
    <w:rsid w:val="005A3409"/>
    <w:rsid w:val="005A6A5B"/>
    <w:rsid w:val="005B6C36"/>
    <w:rsid w:val="005C6989"/>
    <w:rsid w:val="005D1E56"/>
    <w:rsid w:val="005E082C"/>
    <w:rsid w:val="005E75BB"/>
    <w:rsid w:val="006112C5"/>
    <w:rsid w:val="00623FF7"/>
    <w:rsid w:val="00624BAD"/>
    <w:rsid w:val="00624E97"/>
    <w:rsid w:val="00644B08"/>
    <w:rsid w:val="006524A9"/>
    <w:rsid w:val="0066624E"/>
    <w:rsid w:val="006701B5"/>
    <w:rsid w:val="00690406"/>
    <w:rsid w:val="006B0214"/>
    <w:rsid w:val="006D0CC9"/>
    <w:rsid w:val="006D5DE6"/>
    <w:rsid w:val="006E5EF8"/>
    <w:rsid w:val="006F7895"/>
    <w:rsid w:val="00730378"/>
    <w:rsid w:val="00761D3C"/>
    <w:rsid w:val="007741C0"/>
    <w:rsid w:val="00792EC6"/>
    <w:rsid w:val="0079336D"/>
    <w:rsid w:val="007A48EB"/>
    <w:rsid w:val="007C7ADF"/>
    <w:rsid w:val="007C7F55"/>
    <w:rsid w:val="007D1655"/>
    <w:rsid w:val="007D4FB7"/>
    <w:rsid w:val="007E7C47"/>
    <w:rsid w:val="0080538E"/>
    <w:rsid w:val="00820431"/>
    <w:rsid w:val="00824520"/>
    <w:rsid w:val="008245DC"/>
    <w:rsid w:val="00837853"/>
    <w:rsid w:val="008432A8"/>
    <w:rsid w:val="00847749"/>
    <w:rsid w:val="00857FE6"/>
    <w:rsid w:val="00871C13"/>
    <w:rsid w:val="00880B21"/>
    <w:rsid w:val="00881204"/>
    <w:rsid w:val="00892394"/>
    <w:rsid w:val="008A066B"/>
    <w:rsid w:val="008A77BD"/>
    <w:rsid w:val="008B2D46"/>
    <w:rsid w:val="008E2F28"/>
    <w:rsid w:val="008F633C"/>
    <w:rsid w:val="008F793A"/>
    <w:rsid w:val="00904088"/>
    <w:rsid w:val="00904D84"/>
    <w:rsid w:val="00914D31"/>
    <w:rsid w:val="0092126B"/>
    <w:rsid w:val="0092177D"/>
    <w:rsid w:val="009253A9"/>
    <w:rsid w:val="00930166"/>
    <w:rsid w:val="00932CBE"/>
    <w:rsid w:val="009345D0"/>
    <w:rsid w:val="00947B78"/>
    <w:rsid w:val="00955896"/>
    <w:rsid w:val="00986406"/>
    <w:rsid w:val="009A28EE"/>
    <w:rsid w:val="009B001E"/>
    <w:rsid w:val="009B161C"/>
    <w:rsid w:val="009E1550"/>
    <w:rsid w:val="009F1024"/>
    <w:rsid w:val="00A24E6E"/>
    <w:rsid w:val="00A44E0C"/>
    <w:rsid w:val="00A47012"/>
    <w:rsid w:val="00A56EE4"/>
    <w:rsid w:val="00A64F33"/>
    <w:rsid w:val="00A65ECF"/>
    <w:rsid w:val="00A718F1"/>
    <w:rsid w:val="00A810FD"/>
    <w:rsid w:val="00A87926"/>
    <w:rsid w:val="00A913EE"/>
    <w:rsid w:val="00AA5ED9"/>
    <w:rsid w:val="00AB2734"/>
    <w:rsid w:val="00AB382B"/>
    <w:rsid w:val="00AC7F34"/>
    <w:rsid w:val="00AE42F8"/>
    <w:rsid w:val="00AE4E73"/>
    <w:rsid w:val="00AE7BDC"/>
    <w:rsid w:val="00AF7D2A"/>
    <w:rsid w:val="00B01F56"/>
    <w:rsid w:val="00B20707"/>
    <w:rsid w:val="00B3364C"/>
    <w:rsid w:val="00B56B4C"/>
    <w:rsid w:val="00B74FD3"/>
    <w:rsid w:val="00B91343"/>
    <w:rsid w:val="00BA3157"/>
    <w:rsid w:val="00BD5876"/>
    <w:rsid w:val="00BE306D"/>
    <w:rsid w:val="00BF31DB"/>
    <w:rsid w:val="00C0430C"/>
    <w:rsid w:val="00C1120F"/>
    <w:rsid w:val="00C11DBD"/>
    <w:rsid w:val="00C12C71"/>
    <w:rsid w:val="00C16305"/>
    <w:rsid w:val="00C246C2"/>
    <w:rsid w:val="00C43508"/>
    <w:rsid w:val="00C62511"/>
    <w:rsid w:val="00C70914"/>
    <w:rsid w:val="00C76611"/>
    <w:rsid w:val="00C77B9D"/>
    <w:rsid w:val="00CA4C3E"/>
    <w:rsid w:val="00CB20FC"/>
    <w:rsid w:val="00CE1FEB"/>
    <w:rsid w:val="00D124A9"/>
    <w:rsid w:val="00D321BD"/>
    <w:rsid w:val="00D52B68"/>
    <w:rsid w:val="00D91336"/>
    <w:rsid w:val="00DA18A8"/>
    <w:rsid w:val="00DA18F5"/>
    <w:rsid w:val="00DA2DB3"/>
    <w:rsid w:val="00DA31F7"/>
    <w:rsid w:val="00DA79F8"/>
    <w:rsid w:val="00DD2106"/>
    <w:rsid w:val="00DD62D9"/>
    <w:rsid w:val="00DE237C"/>
    <w:rsid w:val="00DE23AF"/>
    <w:rsid w:val="00DE4828"/>
    <w:rsid w:val="00E06FC1"/>
    <w:rsid w:val="00E21545"/>
    <w:rsid w:val="00E45A03"/>
    <w:rsid w:val="00E466B0"/>
    <w:rsid w:val="00E46B89"/>
    <w:rsid w:val="00E64603"/>
    <w:rsid w:val="00E81559"/>
    <w:rsid w:val="00EB5331"/>
    <w:rsid w:val="00EB5FD4"/>
    <w:rsid w:val="00ED0E42"/>
    <w:rsid w:val="00ED3359"/>
    <w:rsid w:val="00EE2866"/>
    <w:rsid w:val="00F00926"/>
    <w:rsid w:val="00F0162F"/>
    <w:rsid w:val="00F03713"/>
    <w:rsid w:val="00F0587D"/>
    <w:rsid w:val="00F12DD6"/>
    <w:rsid w:val="00F24403"/>
    <w:rsid w:val="00F63AAA"/>
    <w:rsid w:val="00F71729"/>
    <w:rsid w:val="00F835C8"/>
    <w:rsid w:val="00FA01F7"/>
    <w:rsid w:val="00FA2EC8"/>
    <w:rsid w:val="00FB5F85"/>
    <w:rsid w:val="00FC68DF"/>
    <w:rsid w:val="00FC6A8F"/>
    <w:rsid w:val="00FF2BBE"/>
    <w:rsid w:val="00FF2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87453">
      <w:bodyDiv w:val="1"/>
      <w:marLeft w:val="0"/>
      <w:marRight w:val="0"/>
      <w:marTop w:val="0"/>
      <w:marBottom w:val="0"/>
      <w:divBdr>
        <w:top w:val="none" w:sz="0" w:space="0" w:color="auto"/>
        <w:left w:val="none" w:sz="0" w:space="0" w:color="auto"/>
        <w:bottom w:val="none" w:sz="0" w:space="0" w:color="auto"/>
        <w:right w:val="none" w:sz="0" w:space="0" w:color="auto"/>
      </w:divBdr>
    </w:div>
    <w:div w:id="326635420">
      <w:bodyDiv w:val="1"/>
      <w:marLeft w:val="0"/>
      <w:marRight w:val="0"/>
      <w:marTop w:val="0"/>
      <w:marBottom w:val="0"/>
      <w:divBdr>
        <w:top w:val="none" w:sz="0" w:space="0" w:color="auto"/>
        <w:left w:val="none" w:sz="0" w:space="0" w:color="auto"/>
        <w:bottom w:val="none" w:sz="0" w:space="0" w:color="auto"/>
        <w:right w:val="none" w:sz="0" w:space="0" w:color="auto"/>
      </w:divBdr>
    </w:div>
    <w:div w:id="660931949">
      <w:bodyDiv w:val="1"/>
      <w:marLeft w:val="0"/>
      <w:marRight w:val="0"/>
      <w:marTop w:val="0"/>
      <w:marBottom w:val="0"/>
      <w:divBdr>
        <w:top w:val="none" w:sz="0" w:space="0" w:color="auto"/>
        <w:left w:val="none" w:sz="0" w:space="0" w:color="auto"/>
        <w:bottom w:val="none" w:sz="0" w:space="0" w:color="auto"/>
        <w:right w:val="none" w:sz="0" w:space="0" w:color="auto"/>
      </w:divBdr>
    </w:div>
    <w:div w:id="1029642838">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970E572204BC76CBF7175D06C2C0F0CA91CBBDA29CEA84CE80E9AA5E026E99D8EFAC5059EA37160972BD6E31F5NDK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5E8D6-4D7D-4FE5-9797-DD7F23E5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7467</Words>
  <Characters>42568</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3</cp:revision>
  <dcterms:created xsi:type="dcterms:W3CDTF">2021-03-12T07:21:00Z</dcterms:created>
  <dcterms:modified xsi:type="dcterms:W3CDTF">2021-03-12T07:23:00Z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